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C5" w:rsidRDefault="00AB2C24" w:rsidP="00AB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работников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 работодателя</w:t>
      </w:r>
    </w:p>
    <w:p w:rsidR="00AB2C24" w:rsidRDefault="00AB2C24" w:rsidP="00AB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трудового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МБУК «ГДК»</w:t>
      </w:r>
    </w:p>
    <w:p w:rsidR="00AB2C24" w:rsidRDefault="00AB2C24" w:rsidP="00AB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коллектива МБУК «ГДК»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Назарово Красноярского края</w:t>
      </w:r>
    </w:p>
    <w:p w:rsidR="00AB2C24" w:rsidRDefault="00AB2C24" w:rsidP="00AB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Назарово Красноярского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_______________И.А. Гололобова</w:t>
      </w:r>
    </w:p>
    <w:p w:rsidR="00AB2C24" w:rsidRDefault="00AB2C24" w:rsidP="00AB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___________О.Г</w:t>
      </w:r>
      <w:r w:rsidR="0009123B">
        <w:rPr>
          <w:rFonts w:ascii="Times New Roman" w:hAnsi="Times New Roman" w:cs="Times New Roman"/>
          <w:sz w:val="28"/>
          <w:szCs w:val="28"/>
        </w:rPr>
        <w:t>. Лысенко</w:t>
      </w:r>
      <w:r w:rsidR="0009123B">
        <w:rPr>
          <w:rFonts w:ascii="Times New Roman" w:hAnsi="Times New Roman" w:cs="Times New Roman"/>
          <w:sz w:val="28"/>
          <w:szCs w:val="28"/>
        </w:rPr>
        <w:tab/>
      </w:r>
      <w:r w:rsidR="0009123B">
        <w:rPr>
          <w:rFonts w:ascii="Times New Roman" w:hAnsi="Times New Roman" w:cs="Times New Roman"/>
          <w:sz w:val="28"/>
          <w:szCs w:val="28"/>
        </w:rPr>
        <w:tab/>
      </w:r>
      <w:r w:rsidR="0009123B">
        <w:rPr>
          <w:rFonts w:ascii="Times New Roman" w:hAnsi="Times New Roman" w:cs="Times New Roman"/>
          <w:sz w:val="28"/>
          <w:szCs w:val="28"/>
        </w:rPr>
        <w:tab/>
        <w:t>«____»__________2018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B2C24" w:rsidRDefault="00AB2C24" w:rsidP="00AB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«____»____________201</w:t>
      </w:r>
      <w:r w:rsidR="000912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AB2C24" w:rsidRDefault="00AB2C24" w:rsidP="00AB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C24" w:rsidRDefault="00AB2C24" w:rsidP="00AB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C24" w:rsidRDefault="00AB2C24" w:rsidP="00AB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C24" w:rsidRDefault="00AB2C24" w:rsidP="00AB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C24" w:rsidRDefault="00AB2C24" w:rsidP="00AB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C24" w:rsidRDefault="00AB2C24" w:rsidP="00AB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C24" w:rsidRDefault="00AB2C24" w:rsidP="00AB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C24" w:rsidRDefault="00AB2C24" w:rsidP="00AB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C24" w:rsidRDefault="00AB2C24" w:rsidP="00AB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C24" w:rsidRDefault="00AB2C24" w:rsidP="00AB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C24" w:rsidRDefault="00AB2C24" w:rsidP="00AB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C24" w:rsidRPr="00AB2C24" w:rsidRDefault="00AB2C24" w:rsidP="00AB2C2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AB2C24">
        <w:rPr>
          <w:rFonts w:ascii="Times New Roman" w:hAnsi="Times New Roman" w:cs="Times New Roman"/>
          <w:b/>
          <w:sz w:val="52"/>
          <w:szCs w:val="28"/>
        </w:rPr>
        <w:t>КОЛЛЕКТИВНЫЙ ДОГОВОР</w:t>
      </w:r>
    </w:p>
    <w:p w:rsidR="00AB2C24" w:rsidRPr="00AB2C24" w:rsidRDefault="00AB2C24" w:rsidP="00AB2C2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  <w:u w:val="single"/>
        </w:rPr>
      </w:pPr>
      <w:r w:rsidRPr="00AB2C24">
        <w:rPr>
          <w:rFonts w:ascii="Times New Roman" w:hAnsi="Times New Roman" w:cs="Times New Roman"/>
          <w:b/>
          <w:sz w:val="44"/>
          <w:szCs w:val="28"/>
          <w:u w:val="single"/>
        </w:rPr>
        <w:t>муниципальное бюджетное учреждение культуры «Городской Дворец культуры»</w:t>
      </w:r>
    </w:p>
    <w:p w:rsidR="00AB2C24" w:rsidRPr="00AB2C24" w:rsidRDefault="00AB2C24" w:rsidP="00AB2C2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  <w:u w:val="single"/>
        </w:rPr>
      </w:pPr>
      <w:r w:rsidRPr="00AB2C24">
        <w:rPr>
          <w:rFonts w:ascii="Times New Roman" w:hAnsi="Times New Roman" w:cs="Times New Roman"/>
          <w:b/>
          <w:sz w:val="44"/>
          <w:szCs w:val="28"/>
          <w:u w:val="single"/>
        </w:rPr>
        <w:t xml:space="preserve"> г. Назарово Красноярского края</w:t>
      </w:r>
    </w:p>
    <w:p w:rsidR="00AB2C24" w:rsidRDefault="00AB2C24" w:rsidP="00AB2C2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  <w:u w:val="single"/>
        </w:rPr>
      </w:pPr>
      <w:r w:rsidRPr="00AB2C24">
        <w:rPr>
          <w:rFonts w:ascii="Times New Roman" w:hAnsi="Times New Roman" w:cs="Times New Roman"/>
          <w:b/>
          <w:sz w:val="44"/>
          <w:szCs w:val="28"/>
          <w:u w:val="single"/>
        </w:rPr>
        <w:t xml:space="preserve"> на 201</w:t>
      </w:r>
      <w:r w:rsidR="0009123B">
        <w:rPr>
          <w:rFonts w:ascii="Times New Roman" w:hAnsi="Times New Roman" w:cs="Times New Roman"/>
          <w:b/>
          <w:sz w:val="44"/>
          <w:szCs w:val="28"/>
          <w:u w:val="single"/>
        </w:rPr>
        <w:t>9</w:t>
      </w:r>
      <w:r w:rsidRPr="00AB2C24">
        <w:rPr>
          <w:rFonts w:ascii="Times New Roman" w:hAnsi="Times New Roman" w:cs="Times New Roman"/>
          <w:b/>
          <w:sz w:val="44"/>
          <w:szCs w:val="28"/>
          <w:u w:val="single"/>
        </w:rPr>
        <w:t>-20</w:t>
      </w:r>
      <w:r w:rsidR="0009123B">
        <w:rPr>
          <w:rFonts w:ascii="Times New Roman" w:hAnsi="Times New Roman" w:cs="Times New Roman"/>
          <w:b/>
          <w:sz w:val="44"/>
          <w:szCs w:val="28"/>
          <w:u w:val="single"/>
        </w:rPr>
        <w:t>21</w:t>
      </w:r>
      <w:r w:rsidRPr="00AB2C24">
        <w:rPr>
          <w:rFonts w:ascii="Times New Roman" w:hAnsi="Times New Roman" w:cs="Times New Roman"/>
          <w:b/>
          <w:sz w:val="44"/>
          <w:szCs w:val="28"/>
          <w:u w:val="single"/>
        </w:rPr>
        <w:t xml:space="preserve"> гг.</w:t>
      </w:r>
    </w:p>
    <w:p w:rsidR="00AB2C24" w:rsidRDefault="00AB2C24" w:rsidP="00AB2C2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  <w:u w:val="single"/>
        </w:rPr>
      </w:pPr>
    </w:p>
    <w:p w:rsidR="00AB2C24" w:rsidRDefault="00AB2C24" w:rsidP="00AB2C2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AB2C24" w:rsidRDefault="00AB2C24" w:rsidP="00AB2C2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AB2C24" w:rsidRDefault="00AB2C24" w:rsidP="00AB2C2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AB2C24" w:rsidRDefault="00AB2C24" w:rsidP="00AB2C2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AB2C24" w:rsidRDefault="00AB2C24" w:rsidP="00AB2C2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AB2C24" w:rsidRDefault="00AB2C24" w:rsidP="00AB2C2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AB2C24" w:rsidRDefault="00AB2C24" w:rsidP="00AB2C2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AB2C24" w:rsidRDefault="00AB2C24" w:rsidP="00AB2C2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AB2C24" w:rsidRDefault="00AB2C24" w:rsidP="00AB2C2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AB2C24" w:rsidRDefault="00AB2C24" w:rsidP="00AB2C2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AB2C24" w:rsidRDefault="00AB2C24" w:rsidP="00AB2C2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AB2C24" w:rsidRDefault="00AB2C24" w:rsidP="00AB2C24">
      <w:pPr>
        <w:pStyle w:val="20"/>
        <w:shd w:val="clear" w:color="auto" w:fill="auto"/>
        <w:spacing w:after="199" w:line="230" w:lineRule="exact"/>
        <w:ind w:right="20"/>
      </w:pPr>
    </w:p>
    <w:p w:rsidR="00AB2C24" w:rsidRDefault="00AB2C24" w:rsidP="00AB2C24">
      <w:pPr>
        <w:pStyle w:val="20"/>
        <w:shd w:val="clear" w:color="auto" w:fill="auto"/>
        <w:spacing w:after="0" w:line="240" w:lineRule="auto"/>
        <w:ind w:right="20"/>
        <w:rPr>
          <w:sz w:val="24"/>
          <w:szCs w:val="24"/>
        </w:rPr>
      </w:pPr>
    </w:p>
    <w:p w:rsidR="00AB2C24" w:rsidRDefault="00AB2C24" w:rsidP="00AB2C24">
      <w:pPr>
        <w:pStyle w:val="20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AB2C24">
        <w:rPr>
          <w:sz w:val="24"/>
          <w:szCs w:val="24"/>
        </w:rPr>
        <w:lastRenderedPageBreak/>
        <w:t>РАЗДЕЛ 1. ОБЩИЕ ПОЛОЖЕНИЯ</w:t>
      </w:r>
    </w:p>
    <w:p w:rsidR="00AB2C24" w:rsidRPr="00AB2C24" w:rsidRDefault="00AB2C24" w:rsidP="00AB2C24">
      <w:pPr>
        <w:pStyle w:val="20"/>
        <w:shd w:val="clear" w:color="auto" w:fill="auto"/>
        <w:spacing w:after="0" w:line="240" w:lineRule="auto"/>
        <w:ind w:right="20"/>
        <w:rPr>
          <w:sz w:val="24"/>
          <w:szCs w:val="24"/>
        </w:rPr>
      </w:pPr>
    </w:p>
    <w:p w:rsidR="00AB2C24" w:rsidRPr="00AB2C24" w:rsidRDefault="00AB2C24" w:rsidP="00AB2C24">
      <w:pPr>
        <w:pStyle w:val="4"/>
        <w:numPr>
          <w:ilvl w:val="0"/>
          <w:numId w:val="1"/>
        </w:numPr>
        <w:shd w:val="clear" w:color="auto" w:fill="auto"/>
        <w:tabs>
          <w:tab w:val="left" w:pos="1191"/>
        </w:tabs>
        <w:spacing w:before="0" w:line="240" w:lineRule="auto"/>
        <w:ind w:left="20" w:right="20" w:firstLine="680"/>
        <w:rPr>
          <w:sz w:val="24"/>
          <w:szCs w:val="24"/>
        </w:rPr>
      </w:pPr>
      <w:r w:rsidRPr="00AB2C24">
        <w:rPr>
          <w:sz w:val="24"/>
          <w:szCs w:val="24"/>
        </w:rPr>
        <w:t>Настоящий коллективный договор заключен в соотве</w:t>
      </w:r>
      <w:r>
        <w:rPr>
          <w:sz w:val="24"/>
          <w:szCs w:val="24"/>
        </w:rPr>
        <w:t>тствии с Трудовым кодексом Российской</w:t>
      </w:r>
      <w:r w:rsidRPr="00AB2C24">
        <w:rPr>
          <w:sz w:val="24"/>
          <w:szCs w:val="24"/>
        </w:rPr>
        <w:t xml:space="preserve"> Федерации (далее - ТК РФ), и законом РФ «О коллективных договорах и </w:t>
      </w:r>
      <w:r>
        <w:rPr>
          <w:sz w:val="24"/>
          <w:szCs w:val="24"/>
        </w:rPr>
        <w:t>соглашениях</w:t>
      </w:r>
      <w:r w:rsidRPr="00AB2C24">
        <w:rPr>
          <w:sz w:val="24"/>
          <w:szCs w:val="24"/>
        </w:rPr>
        <w:t xml:space="preserve">». Законом Красноярского края от </w:t>
      </w:r>
      <w:r w:rsidRPr="00AB2C24">
        <w:rPr>
          <w:rStyle w:val="1"/>
          <w:sz w:val="24"/>
          <w:szCs w:val="24"/>
        </w:rPr>
        <w:t>31.03.201 г. № 12-5724</w:t>
      </w:r>
      <w:r w:rsidRPr="00AB2C24">
        <w:rPr>
          <w:sz w:val="24"/>
          <w:szCs w:val="24"/>
        </w:rPr>
        <w:t xml:space="preserve"> </w:t>
      </w:r>
      <w:r w:rsidRPr="00AB2C24">
        <w:rPr>
          <w:rStyle w:val="1"/>
          <w:sz w:val="24"/>
          <w:szCs w:val="24"/>
        </w:rPr>
        <w:t>«О</w:t>
      </w:r>
      <w:r w:rsidRPr="00AB2C24">
        <w:rPr>
          <w:sz w:val="24"/>
          <w:szCs w:val="24"/>
        </w:rPr>
        <w:t xml:space="preserve"> социальном </w:t>
      </w:r>
      <w:r>
        <w:rPr>
          <w:sz w:val="24"/>
          <w:szCs w:val="24"/>
        </w:rPr>
        <w:t>па</w:t>
      </w:r>
      <w:r w:rsidRPr="00AB2C24">
        <w:rPr>
          <w:sz w:val="24"/>
          <w:szCs w:val="24"/>
        </w:rPr>
        <w:t xml:space="preserve">ртнерстве» и является правовым актом, регулирующим социально-трудовые отношения в </w:t>
      </w:r>
      <w:r>
        <w:rPr>
          <w:rStyle w:val="3"/>
          <w:sz w:val="24"/>
          <w:szCs w:val="24"/>
          <w:lang w:val="ru-RU"/>
        </w:rPr>
        <w:t>муниципальном</w:t>
      </w:r>
      <w:r w:rsidRPr="00AB2C24">
        <w:rPr>
          <w:rStyle w:val="21"/>
          <w:sz w:val="24"/>
          <w:szCs w:val="24"/>
        </w:rPr>
        <w:t xml:space="preserve"> бюджетном учреждении культуры «Городской Дворец культуры» г. Назарово</w:t>
      </w:r>
    </w:p>
    <w:p w:rsidR="00AB2C24" w:rsidRPr="00AB2C24" w:rsidRDefault="00AB2C24" w:rsidP="00AB2C24">
      <w:pPr>
        <w:pStyle w:val="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Красноярского края </w:t>
      </w:r>
      <w:r w:rsidRPr="00AB2C24">
        <w:rPr>
          <w:sz w:val="24"/>
          <w:szCs w:val="24"/>
        </w:rPr>
        <w:t>(далее - учреждение) между работодателем и работниками.</w:t>
      </w:r>
    </w:p>
    <w:p w:rsidR="00AB2C24" w:rsidRPr="00AB2C24" w:rsidRDefault="00AB2C24" w:rsidP="00AB2C24">
      <w:pPr>
        <w:pStyle w:val="4"/>
        <w:shd w:val="clear" w:color="auto" w:fill="auto"/>
        <w:spacing w:before="0" w:line="240" w:lineRule="auto"/>
        <w:ind w:left="20" w:firstLine="680"/>
        <w:rPr>
          <w:sz w:val="24"/>
          <w:szCs w:val="24"/>
        </w:rPr>
      </w:pPr>
      <w:r w:rsidRPr="00AB2C24">
        <w:rPr>
          <w:sz w:val="24"/>
          <w:szCs w:val="24"/>
        </w:rPr>
        <w:t>1 2. Сторонами коллективного договора являются:</w:t>
      </w:r>
    </w:p>
    <w:p w:rsidR="00AB2C24" w:rsidRDefault="00AB2C24" w:rsidP="00AB2C24">
      <w:pPr>
        <w:pStyle w:val="4"/>
        <w:shd w:val="clear" w:color="auto" w:fill="auto"/>
        <w:spacing w:before="0" w:line="240" w:lineRule="auto"/>
        <w:ind w:left="20" w:right="20"/>
        <w:rPr>
          <w:rStyle w:val="21"/>
          <w:sz w:val="24"/>
          <w:szCs w:val="24"/>
        </w:rPr>
      </w:pPr>
      <w:r w:rsidRPr="00AB2C24">
        <w:rPr>
          <w:sz w:val="24"/>
          <w:szCs w:val="24"/>
        </w:rPr>
        <w:t xml:space="preserve">• </w:t>
      </w:r>
      <w:r>
        <w:rPr>
          <w:rStyle w:val="21"/>
          <w:sz w:val="24"/>
          <w:szCs w:val="24"/>
        </w:rPr>
        <w:t>Му</w:t>
      </w:r>
      <w:r w:rsidRPr="00AB2C24">
        <w:rPr>
          <w:rStyle w:val="21"/>
          <w:sz w:val="24"/>
          <w:szCs w:val="24"/>
        </w:rPr>
        <w:t>ниципальное бюджетное учреждение культуры «Городской Дворец культуры»</w:t>
      </w:r>
    </w:p>
    <w:p w:rsidR="00AB2C24" w:rsidRPr="00AB2C24" w:rsidRDefault="00AB2C24" w:rsidP="00AB2C24">
      <w:pPr>
        <w:pStyle w:val="4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AB2C24">
        <w:rPr>
          <w:sz w:val="24"/>
          <w:szCs w:val="24"/>
        </w:rPr>
        <w:t xml:space="preserve"> </w:t>
      </w:r>
      <w:r w:rsidRPr="00AB2C24">
        <w:rPr>
          <w:rStyle w:val="21"/>
          <w:sz w:val="24"/>
          <w:szCs w:val="24"/>
        </w:rPr>
        <w:t>г. Н</w:t>
      </w:r>
      <w:r>
        <w:rPr>
          <w:rStyle w:val="21"/>
          <w:sz w:val="24"/>
          <w:szCs w:val="24"/>
        </w:rPr>
        <w:t>азаро</w:t>
      </w:r>
      <w:r w:rsidRPr="00AB2C24">
        <w:rPr>
          <w:rStyle w:val="21"/>
          <w:sz w:val="24"/>
          <w:szCs w:val="24"/>
        </w:rPr>
        <w:t xml:space="preserve">во Красноярского </w:t>
      </w:r>
      <w:proofErr w:type="gramStart"/>
      <w:r w:rsidRPr="00AB2C24">
        <w:rPr>
          <w:rStyle w:val="21"/>
          <w:sz w:val="24"/>
          <w:szCs w:val="24"/>
        </w:rPr>
        <w:t>края</w:t>
      </w:r>
      <w:proofErr w:type="gramEnd"/>
      <w:r w:rsidRPr="00AB2C24">
        <w:rPr>
          <w:sz w:val="24"/>
          <w:szCs w:val="24"/>
        </w:rPr>
        <w:t xml:space="preserve"> именуемое далее </w:t>
      </w:r>
      <w:r w:rsidRPr="00AB2C24">
        <w:rPr>
          <w:rStyle w:val="a5"/>
          <w:rFonts w:eastAsia="Trebuchet MS"/>
          <w:sz w:val="24"/>
          <w:szCs w:val="24"/>
        </w:rPr>
        <w:t xml:space="preserve">«Работодатель», </w:t>
      </w:r>
      <w:r w:rsidRPr="00AB2C24">
        <w:rPr>
          <w:sz w:val="24"/>
          <w:szCs w:val="24"/>
        </w:rPr>
        <w:t xml:space="preserve">в лице представителя, </w:t>
      </w:r>
      <w:r>
        <w:rPr>
          <w:rStyle w:val="1"/>
          <w:sz w:val="24"/>
          <w:szCs w:val="24"/>
        </w:rPr>
        <w:t>директора</w:t>
      </w:r>
      <w:r w:rsidRPr="00AB2C24">
        <w:rPr>
          <w:sz w:val="24"/>
          <w:szCs w:val="24"/>
        </w:rPr>
        <w:t xml:space="preserve"> </w:t>
      </w:r>
      <w:r w:rsidRPr="00AB2C24">
        <w:rPr>
          <w:rStyle w:val="21"/>
          <w:sz w:val="24"/>
          <w:szCs w:val="24"/>
        </w:rPr>
        <w:t>Гололобовой Ирины Анатольевны</w:t>
      </w:r>
      <w:r w:rsidRPr="00AB2C24">
        <w:rPr>
          <w:sz w:val="24"/>
          <w:szCs w:val="24"/>
        </w:rPr>
        <w:t xml:space="preserve">, действующего на основании устава учреждения, </w:t>
      </w:r>
      <w:r w:rsidR="00E35294">
        <w:rPr>
          <w:sz w:val="24"/>
          <w:szCs w:val="24"/>
        </w:rPr>
        <w:t xml:space="preserve">с </w:t>
      </w:r>
      <w:r w:rsidRPr="00AB2C24">
        <w:rPr>
          <w:sz w:val="24"/>
          <w:szCs w:val="24"/>
        </w:rPr>
        <w:t>одной стороны, и работники учреждения, представляемые</w:t>
      </w:r>
      <w:r w:rsidR="00E35294">
        <w:rPr>
          <w:sz w:val="24"/>
          <w:szCs w:val="24"/>
        </w:rPr>
        <w:t xml:space="preserve"> трудовым коллективом МБУК ГДК, </w:t>
      </w:r>
      <w:r w:rsidRPr="00AB2C24">
        <w:rPr>
          <w:sz w:val="24"/>
          <w:szCs w:val="24"/>
        </w:rPr>
        <w:t xml:space="preserve"> в лице </w:t>
      </w:r>
      <w:r w:rsidRPr="00AB2C24">
        <w:rPr>
          <w:rStyle w:val="21"/>
          <w:sz w:val="24"/>
          <w:szCs w:val="24"/>
        </w:rPr>
        <w:t>Лысенко Оксаны Геннадьевны</w:t>
      </w:r>
      <w:r w:rsidRPr="00AB2C24">
        <w:rPr>
          <w:sz w:val="24"/>
          <w:szCs w:val="24"/>
        </w:rPr>
        <w:t>, действующего на основании Положения, именуемый (</w:t>
      </w:r>
      <w:proofErr w:type="spellStart"/>
      <w:r w:rsidRPr="00AB2C24">
        <w:rPr>
          <w:sz w:val="24"/>
          <w:szCs w:val="24"/>
        </w:rPr>
        <w:t>ая</w:t>
      </w:r>
      <w:proofErr w:type="spellEnd"/>
      <w:r w:rsidRPr="00AB2C24">
        <w:rPr>
          <w:sz w:val="24"/>
          <w:szCs w:val="24"/>
        </w:rPr>
        <w:t xml:space="preserve">) далее - </w:t>
      </w:r>
      <w:r w:rsidRPr="00AB2C24">
        <w:rPr>
          <w:rStyle w:val="a5"/>
          <w:rFonts w:eastAsia="Trebuchet MS"/>
          <w:sz w:val="24"/>
          <w:szCs w:val="24"/>
        </w:rPr>
        <w:t xml:space="preserve">«Представитель работников», </w:t>
      </w:r>
      <w:r w:rsidRPr="00AB2C24">
        <w:rPr>
          <w:sz w:val="24"/>
          <w:szCs w:val="24"/>
        </w:rPr>
        <w:t>с другой стороны, совместно именуемые - «Стороны».</w:t>
      </w:r>
    </w:p>
    <w:p w:rsidR="00AB2C24" w:rsidRPr="00AB2C24" w:rsidRDefault="00AB2C24" w:rsidP="00AB2C24">
      <w:pPr>
        <w:pStyle w:val="4"/>
        <w:numPr>
          <w:ilvl w:val="1"/>
          <w:numId w:val="1"/>
        </w:numPr>
        <w:shd w:val="clear" w:color="auto" w:fill="auto"/>
        <w:tabs>
          <w:tab w:val="left" w:pos="1182"/>
        </w:tabs>
        <w:spacing w:before="0" w:line="240" w:lineRule="auto"/>
        <w:ind w:left="20" w:right="20" w:firstLine="680"/>
        <w:rPr>
          <w:sz w:val="24"/>
          <w:szCs w:val="24"/>
        </w:rPr>
      </w:pPr>
      <w:proofErr w:type="gramStart"/>
      <w:r w:rsidRPr="00AB2C24">
        <w:rPr>
          <w:sz w:val="24"/>
          <w:szCs w:val="24"/>
        </w:rPr>
        <w:t>Предметом коллективного договора (далее - договор) является преимущественно дополнительные по сравнению с законодательством Российской Федерации и Красноярского края, правовыми актами органов местного самоуправления положения об условиях труда, в том числе его оплаты, занятости, условиях высвобождения работников, продолжительности рабочего времени и времени отдыха, улучшения условий и охраны труда, социальных гарантий, и другие вопросы, определенные Сторонами.</w:t>
      </w:r>
      <w:proofErr w:type="gramEnd"/>
    </w:p>
    <w:p w:rsidR="00AB2C24" w:rsidRPr="00AB2C24" w:rsidRDefault="00AB2C24" w:rsidP="00AB2C24">
      <w:pPr>
        <w:pStyle w:val="4"/>
        <w:numPr>
          <w:ilvl w:val="1"/>
          <w:numId w:val="1"/>
        </w:numPr>
        <w:shd w:val="clear" w:color="auto" w:fill="auto"/>
        <w:tabs>
          <w:tab w:val="left" w:pos="1172"/>
        </w:tabs>
        <w:spacing w:before="0" w:line="240" w:lineRule="auto"/>
        <w:ind w:left="20" w:right="20" w:firstLine="680"/>
        <w:rPr>
          <w:sz w:val="24"/>
          <w:szCs w:val="24"/>
        </w:rPr>
      </w:pPr>
      <w:r w:rsidRPr="00AB2C24">
        <w:rPr>
          <w:sz w:val="24"/>
          <w:szCs w:val="24"/>
        </w:rPr>
        <w:t>Настоящий договор разработан и заключен равноправными сторонами добровольно на основе полномочности представителей сторон, реальности обеспечения принятых обязательств. Стороны подтверждают обязательность исполнения условий настоящего договора.</w:t>
      </w:r>
    </w:p>
    <w:p w:rsidR="00AB2C24" w:rsidRPr="00AB2C24" w:rsidRDefault="00AB2C24" w:rsidP="00AB2C24">
      <w:pPr>
        <w:pStyle w:val="4"/>
        <w:numPr>
          <w:ilvl w:val="1"/>
          <w:numId w:val="1"/>
        </w:numPr>
        <w:shd w:val="clear" w:color="auto" w:fill="auto"/>
        <w:tabs>
          <w:tab w:val="left" w:pos="1273"/>
        </w:tabs>
        <w:spacing w:before="0" w:line="240" w:lineRule="auto"/>
        <w:ind w:left="20" w:right="20" w:firstLine="680"/>
        <w:rPr>
          <w:sz w:val="24"/>
          <w:szCs w:val="24"/>
        </w:rPr>
      </w:pPr>
      <w:r w:rsidRPr="00AB2C24">
        <w:rPr>
          <w:sz w:val="24"/>
          <w:szCs w:val="24"/>
        </w:rPr>
        <w:t>Во исполнение настоящего договора Работодателем принимаются локальные нормативные акты, содержащие нормы трудового права (положение об оплате труда работников учреждения, правила внутреннего трудового распорядка, график отпусков, графики сменности, должностные инструкции и т.п.) по согласованию с Представителем работников.</w:t>
      </w:r>
    </w:p>
    <w:p w:rsidR="00AB2C24" w:rsidRPr="00AB2C24" w:rsidRDefault="00AB2C24" w:rsidP="00AB2C24">
      <w:pPr>
        <w:pStyle w:val="4"/>
        <w:shd w:val="clear" w:color="auto" w:fill="auto"/>
        <w:spacing w:before="0" w:line="240" w:lineRule="auto"/>
        <w:ind w:left="20" w:right="20" w:firstLine="680"/>
        <w:rPr>
          <w:sz w:val="24"/>
          <w:szCs w:val="24"/>
        </w:rPr>
      </w:pPr>
      <w:r w:rsidRPr="00AB2C24">
        <w:rPr>
          <w:sz w:val="24"/>
          <w:szCs w:val="24"/>
        </w:rPr>
        <w:t>Локальные нормативные акты не должны ухудшать положения работников учреждения по сравнению с трудовым законодательством Российской Федерации, отраслевыми соглашениями, заключенными на всех уровнях, настоящим договором.</w:t>
      </w:r>
    </w:p>
    <w:p w:rsidR="00AB2C24" w:rsidRPr="00AB2C24" w:rsidRDefault="00AB2C24" w:rsidP="00AB2C24">
      <w:pPr>
        <w:pStyle w:val="4"/>
        <w:shd w:val="clear" w:color="auto" w:fill="auto"/>
        <w:spacing w:before="0" w:line="240" w:lineRule="auto"/>
        <w:ind w:left="20" w:right="20" w:firstLine="680"/>
        <w:rPr>
          <w:sz w:val="24"/>
          <w:szCs w:val="24"/>
        </w:rPr>
      </w:pPr>
      <w:r w:rsidRPr="00AB2C24">
        <w:rPr>
          <w:sz w:val="24"/>
          <w:szCs w:val="24"/>
        </w:rPr>
        <w:t>Трудовые договоры не могут содержать условий, снижающих уровень прав и гарантий работников, установленных трудовым законодательством Российской Федерации и настоящим договором.</w:t>
      </w:r>
    </w:p>
    <w:p w:rsidR="00AB2C24" w:rsidRPr="00AB2C24" w:rsidRDefault="00AB2C24" w:rsidP="00AB2C24">
      <w:pPr>
        <w:pStyle w:val="4"/>
        <w:shd w:val="clear" w:color="auto" w:fill="auto"/>
        <w:spacing w:before="0" w:line="240" w:lineRule="auto"/>
        <w:ind w:left="20" w:firstLine="680"/>
        <w:rPr>
          <w:sz w:val="24"/>
          <w:szCs w:val="24"/>
        </w:rPr>
      </w:pPr>
      <w:r w:rsidRPr="00AB2C24">
        <w:rPr>
          <w:rStyle w:val="1"/>
          <w:sz w:val="24"/>
          <w:szCs w:val="24"/>
        </w:rPr>
        <w:t>1.6.</w:t>
      </w:r>
      <w:r w:rsidRPr="00AB2C24">
        <w:rPr>
          <w:sz w:val="24"/>
          <w:szCs w:val="24"/>
        </w:rPr>
        <w:t xml:space="preserve"> Действие настоящего договора распространяется на всех работников учреждения.</w:t>
      </w:r>
    </w:p>
    <w:p w:rsidR="00E35294" w:rsidRDefault="00E35294" w:rsidP="00AB2C24">
      <w:pPr>
        <w:pStyle w:val="20"/>
        <w:shd w:val="clear" w:color="auto" w:fill="auto"/>
        <w:spacing w:after="0" w:line="240" w:lineRule="auto"/>
        <w:ind w:right="20"/>
        <w:rPr>
          <w:sz w:val="24"/>
          <w:szCs w:val="24"/>
        </w:rPr>
      </w:pPr>
    </w:p>
    <w:p w:rsidR="00AB2C24" w:rsidRPr="00AB2C24" w:rsidRDefault="00AB2C24" w:rsidP="00AB2C24">
      <w:pPr>
        <w:pStyle w:val="20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AB2C24">
        <w:rPr>
          <w:sz w:val="24"/>
          <w:szCs w:val="24"/>
        </w:rPr>
        <w:t>РАЗДЕЛ 2. ТРУДОВОЙ ДОГОВОР.</w:t>
      </w:r>
    </w:p>
    <w:p w:rsidR="00AB2C24" w:rsidRPr="00AB2C24" w:rsidRDefault="00AB2C24" w:rsidP="00AB2C24">
      <w:pPr>
        <w:pStyle w:val="20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AB2C24">
        <w:rPr>
          <w:sz w:val="24"/>
          <w:szCs w:val="24"/>
        </w:rPr>
        <w:t>ОБЕСПЕЧЕНИЕ ЗАНЯТОСТИ.</w:t>
      </w:r>
    </w:p>
    <w:p w:rsidR="00AB2C24" w:rsidRDefault="00AB2C24" w:rsidP="00AB2C24">
      <w:pPr>
        <w:pStyle w:val="20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AB2C24">
        <w:rPr>
          <w:sz w:val="24"/>
          <w:szCs w:val="24"/>
        </w:rPr>
        <w:t>УСЛОВИЯ ВЫСВОБОЖДЕНИЯ РАБОТНИКОВ</w:t>
      </w:r>
    </w:p>
    <w:p w:rsidR="00E35294" w:rsidRPr="00AB2C24" w:rsidRDefault="00E35294" w:rsidP="00AB2C24">
      <w:pPr>
        <w:pStyle w:val="20"/>
        <w:shd w:val="clear" w:color="auto" w:fill="auto"/>
        <w:spacing w:after="0" w:line="240" w:lineRule="auto"/>
        <w:ind w:right="20"/>
        <w:rPr>
          <w:sz w:val="24"/>
          <w:szCs w:val="24"/>
        </w:rPr>
      </w:pPr>
    </w:p>
    <w:p w:rsidR="00AB2C24" w:rsidRPr="00AB2C24" w:rsidRDefault="00AB2C24" w:rsidP="00AB2C24">
      <w:pPr>
        <w:pStyle w:val="4"/>
        <w:shd w:val="clear" w:color="auto" w:fill="auto"/>
        <w:spacing w:before="0" w:line="240" w:lineRule="auto"/>
        <w:ind w:left="20" w:right="20" w:firstLine="680"/>
        <w:rPr>
          <w:sz w:val="24"/>
          <w:szCs w:val="24"/>
        </w:rPr>
      </w:pPr>
      <w:r w:rsidRPr="00AB2C24">
        <w:rPr>
          <w:sz w:val="24"/>
          <w:szCs w:val="24"/>
        </w:rPr>
        <w:t xml:space="preserve">2.1 Трудовые отношения при поступлении на работу в учреждение оформляются заключением письменного договора, как на неопределенный срок, так и на срок не более пяти </w:t>
      </w:r>
      <w:r w:rsidRPr="00E35294">
        <w:rPr>
          <w:rStyle w:val="TrebuchetMS105pt0pt"/>
          <w:rFonts w:ascii="Times New Roman" w:hAnsi="Times New Roman" w:cs="Times New Roman"/>
          <w:b w:val="0"/>
          <w:sz w:val="24"/>
          <w:szCs w:val="24"/>
        </w:rPr>
        <w:t>лет.</w:t>
      </w:r>
    </w:p>
    <w:p w:rsidR="00AB2C24" w:rsidRPr="00AB2C24" w:rsidRDefault="00AB2C24" w:rsidP="00AB2C24">
      <w:pPr>
        <w:pStyle w:val="4"/>
        <w:shd w:val="clear" w:color="auto" w:fill="auto"/>
        <w:spacing w:before="0" w:line="240" w:lineRule="auto"/>
        <w:ind w:left="20" w:right="20" w:firstLine="680"/>
        <w:rPr>
          <w:sz w:val="24"/>
          <w:szCs w:val="24"/>
        </w:rPr>
      </w:pPr>
      <w:r w:rsidRPr="00AB2C24">
        <w:rPr>
          <w:sz w:val="24"/>
          <w:szCs w:val="24"/>
        </w:rPr>
        <w:t xml:space="preserve">Срочный трудовой договор заключается в случаях, когда трудовые отношения не могут быть установлены на неопределенный срок с учетом характера предстоящей работы или </w:t>
      </w:r>
      <w:r w:rsidR="00E35294">
        <w:rPr>
          <w:sz w:val="24"/>
          <w:szCs w:val="24"/>
        </w:rPr>
        <w:t>условий</w:t>
      </w:r>
      <w:r w:rsidRPr="00AB2C24">
        <w:rPr>
          <w:sz w:val="24"/>
          <w:szCs w:val="24"/>
        </w:rPr>
        <w:t xml:space="preserve"> её выполнения, а именно в случаях, предусмотренных частью первой статьи 59 ТК РФ.</w:t>
      </w:r>
    </w:p>
    <w:p w:rsidR="00AB2C24" w:rsidRPr="00AB2C24" w:rsidRDefault="00AB2C24" w:rsidP="00AB2C24">
      <w:pPr>
        <w:pStyle w:val="4"/>
        <w:numPr>
          <w:ilvl w:val="0"/>
          <w:numId w:val="2"/>
        </w:numPr>
        <w:shd w:val="clear" w:color="auto" w:fill="auto"/>
        <w:tabs>
          <w:tab w:val="left" w:pos="1158"/>
        </w:tabs>
        <w:spacing w:before="0" w:line="240" w:lineRule="auto"/>
        <w:ind w:left="20" w:right="20" w:firstLine="680"/>
        <w:rPr>
          <w:sz w:val="24"/>
          <w:szCs w:val="24"/>
        </w:rPr>
      </w:pPr>
      <w:r w:rsidRPr="00AB2C24">
        <w:rPr>
          <w:sz w:val="24"/>
          <w:szCs w:val="24"/>
        </w:rPr>
        <w:t>Содержание трудового договора, порядок его заключени</w:t>
      </w:r>
      <w:r w:rsidR="00E35294">
        <w:rPr>
          <w:sz w:val="24"/>
          <w:szCs w:val="24"/>
        </w:rPr>
        <w:t>я, изменения и прекращения регу</w:t>
      </w:r>
      <w:r w:rsidRPr="00AB2C24">
        <w:rPr>
          <w:sz w:val="24"/>
          <w:szCs w:val="24"/>
        </w:rPr>
        <w:t>лируется нормами ТК РФ.</w:t>
      </w:r>
    </w:p>
    <w:p w:rsidR="00AB2C24" w:rsidRPr="00AB2C24" w:rsidRDefault="00AB2C24" w:rsidP="00AB2C24">
      <w:pPr>
        <w:pStyle w:val="4"/>
        <w:numPr>
          <w:ilvl w:val="0"/>
          <w:numId w:val="2"/>
        </w:numPr>
        <w:shd w:val="clear" w:color="auto" w:fill="auto"/>
        <w:tabs>
          <w:tab w:val="left" w:pos="1282"/>
        </w:tabs>
        <w:spacing w:before="0" w:line="240" w:lineRule="auto"/>
        <w:ind w:left="20" w:right="20" w:firstLine="680"/>
        <w:rPr>
          <w:sz w:val="24"/>
          <w:szCs w:val="24"/>
        </w:rPr>
      </w:pPr>
      <w:r w:rsidRPr="00AB2C24">
        <w:rPr>
          <w:sz w:val="24"/>
          <w:szCs w:val="24"/>
        </w:rPr>
        <w:t>Права и обязанности работника и работодателя устанавливаются трудовым законодательством Российской Федерации и Красноярского края, иными нормативными правовыми актами, содержащими нормы трудового права, правовыми</w:t>
      </w:r>
      <w:r w:rsidR="00E35294">
        <w:rPr>
          <w:sz w:val="24"/>
          <w:szCs w:val="24"/>
        </w:rPr>
        <w:t xml:space="preserve"> актами органов местного самоуп</w:t>
      </w:r>
      <w:r w:rsidRPr="00AB2C24">
        <w:rPr>
          <w:sz w:val="24"/>
          <w:szCs w:val="24"/>
        </w:rPr>
        <w:t>равления, Уставом учреждения, локальными нормативн</w:t>
      </w:r>
      <w:r w:rsidR="00E35294">
        <w:rPr>
          <w:sz w:val="24"/>
          <w:szCs w:val="24"/>
        </w:rPr>
        <w:t>ыми актами, соглашениями, настоящи</w:t>
      </w:r>
      <w:r w:rsidRPr="00AB2C24">
        <w:rPr>
          <w:sz w:val="24"/>
          <w:szCs w:val="24"/>
        </w:rPr>
        <w:t>м договором, трудовыми договорами, должностными инструкциями.</w:t>
      </w:r>
    </w:p>
    <w:p w:rsidR="00E35294" w:rsidRPr="00E35294" w:rsidRDefault="00E35294" w:rsidP="00E35294">
      <w:pPr>
        <w:widowControl w:val="0"/>
        <w:numPr>
          <w:ilvl w:val="0"/>
          <w:numId w:val="3"/>
        </w:numPr>
        <w:tabs>
          <w:tab w:val="left" w:pos="1254"/>
        </w:tabs>
        <w:spacing w:after="0" w:line="240" w:lineRule="auto"/>
        <w:ind w:left="40" w:right="20" w:firstLine="70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35294">
        <w:rPr>
          <w:rFonts w:ascii="Times New Roman" w:hAnsi="Times New Roman" w:cs="Times New Roman"/>
          <w:sz w:val="24"/>
          <w:szCs w:val="24"/>
        </w:rPr>
        <w:t xml:space="preserve">Помимо лиц, указанных в ст. 70 ТК РФ, испытание при приеме на работу не </w:t>
      </w:r>
      <w:r>
        <w:rPr>
          <w:rStyle w:val="10pt"/>
          <w:rFonts w:eastAsiaTheme="minorHAnsi"/>
          <w:strike w:val="0"/>
          <w:sz w:val="24"/>
          <w:szCs w:val="24"/>
        </w:rPr>
        <w:lastRenderedPageBreak/>
        <w:t>устанавливается</w:t>
      </w:r>
      <w:r w:rsidRPr="00E35294">
        <w:rPr>
          <w:rStyle w:val="10pt"/>
          <w:rFonts w:eastAsiaTheme="minorHAnsi"/>
          <w:strike w:val="0"/>
          <w:sz w:val="24"/>
          <w:szCs w:val="24"/>
        </w:rPr>
        <w:t>:</w:t>
      </w:r>
    </w:p>
    <w:p w:rsidR="00E35294" w:rsidRPr="00E35294" w:rsidRDefault="00E35294" w:rsidP="00E35294">
      <w:pPr>
        <w:widowControl w:val="0"/>
        <w:numPr>
          <w:ilvl w:val="0"/>
          <w:numId w:val="4"/>
        </w:numPr>
        <w:tabs>
          <w:tab w:val="left" w:pos="702"/>
        </w:tabs>
        <w:spacing w:after="0" w:line="240" w:lineRule="auto"/>
        <w:ind w:left="740" w:right="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</w:t>
      </w:r>
      <w:r w:rsidRPr="00E35294">
        <w:rPr>
          <w:rFonts w:ascii="Times New Roman" w:hAnsi="Times New Roman" w:cs="Times New Roman"/>
          <w:sz w:val="24"/>
          <w:szCs w:val="24"/>
        </w:rPr>
        <w:t>ам, уволенным с работы по любым основаниям, кроме совершения виновных действий, и возвратившимся в учреждение на вакантные должности в течение одного года со дня увольнения;</w:t>
      </w:r>
    </w:p>
    <w:p w:rsidR="00E35294" w:rsidRPr="00E35294" w:rsidRDefault="00E35294" w:rsidP="00E35294">
      <w:pPr>
        <w:widowControl w:val="0"/>
        <w:numPr>
          <w:ilvl w:val="0"/>
          <w:numId w:val="4"/>
        </w:numPr>
        <w:tabs>
          <w:tab w:val="left" w:pos="706"/>
        </w:tabs>
        <w:spacing w:after="0" w:line="240" w:lineRule="auto"/>
        <w:ind w:left="74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35294">
        <w:rPr>
          <w:rFonts w:ascii="Times New Roman" w:hAnsi="Times New Roman" w:cs="Times New Roman"/>
          <w:sz w:val="24"/>
          <w:szCs w:val="24"/>
        </w:rPr>
        <w:t xml:space="preserve">лицам пенсионного и </w:t>
      </w:r>
      <w:proofErr w:type="spellStart"/>
      <w:r w:rsidRPr="00E35294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E35294">
        <w:rPr>
          <w:rFonts w:ascii="Times New Roman" w:hAnsi="Times New Roman" w:cs="Times New Roman"/>
          <w:sz w:val="24"/>
          <w:szCs w:val="24"/>
        </w:rPr>
        <w:t xml:space="preserve"> возраста (за два года до наступления возраста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E35294">
        <w:rPr>
          <w:rFonts w:ascii="Times New Roman" w:hAnsi="Times New Roman" w:cs="Times New Roman"/>
          <w:sz w:val="24"/>
          <w:szCs w:val="24"/>
        </w:rPr>
        <w:t>назначения трудовой пенсии).</w:t>
      </w:r>
    </w:p>
    <w:p w:rsidR="00E35294" w:rsidRPr="00E35294" w:rsidRDefault="00E35294" w:rsidP="00E35294">
      <w:pPr>
        <w:widowControl w:val="0"/>
        <w:numPr>
          <w:ilvl w:val="0"/>
          <w:numId w:val="3"/>
        </w:numPr>
        <w:tabs>
          <w:tab w:val="left" w:pos="1274"/>
        </w:tabs>
        <w:spacing w:after="0" w:line="240" w:lineRule="auto"/>
        <w:ind w:left="4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35294">
        <w:rPr>
          <w:rFonts w:ascii="Times New Roman" w:hAnsi="Times New Roman" w:cs="Times New Roman"/>
          <w:sz w:val="24"/>
          <w:szCs w:val="24"/>
        </w:rPr>
        <w:t xml:space="preserve">Работодатель не вправе требовать от работников выполнения работы, не </w:t>
      </w:r>
      <w:r>
        <w:rPr>
          <w:rFonts w:ascii="Times New Roman" w:hAnsi="Times New Roman" w:cs="Times New Roman"/>
          <w:sz w:val="24"/>
          <w:szCs w:val="24"/>
        </w:rPr>
        <w:t>обусловленной</w:t>
      </w:r>
      <w:r w:rsidRPr="00E35294">
        <w:rPr>
          <w:rFonts w:ascii="Times New Roman" w:hAnsi="Times New Roman" w:cs="Times New Roman"/>
          <w:sz w:val="24"/>
          <w:szCs w:val="24"/>
        </w:rPr>
        <w:t xml:space="preserve"> трудовым договором.</w:t>
      </w:r>
    </w:p>
    <w:p w:rsidR="00985824" w:rsidRPr="00E35294" w:rsidRDefault="00985824" w:rsidP="00985824">
      <w:pPr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E35294" w:rsidRPr="00E35294">
        <w:rPr>
          <w:rFonts w:ascii="Times New Roman" w:hAnsi="Times New Roman" w:cs="Times New Roman"/>
          <w:sz w:val="24"/>
          <w:szCs w:val="24"/>
        </w:rPr>
        <w:t xml:space="preserve">Работодатель осуществляет профессиональную подготовку, переподготовку и </w:t>
      </w:r>
      <w:r w:rsidRPr="00985824">
        <w:rPr>
          <w:rStyle w:val="Corbel105pt"/>
          <w:rFonts w:ascii="Times New Roman" w:hAnsi="Times New Roman" w:cs="Times New Roman"/>
          <w:b w:val="0"/>
          <w:sz w:val="24"/>
          <w:szCs w:val="24"/>
        </w:rPr>
        <w:t>повышение</w:t>
      </w:r>
      <w:r w:rsidR="00E35294" w:rsidRPr="00985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294" w:rsidRPr="00E35294">
        <w:rPr>
          <w:rFonts w:ascii="Times New Roman" w:hAnsi="Times New Roman" w:cs="Times New Roman"/>
          <w:sz w:val="24"/>
          <w:szCs w:val="24"/>
        </w:rPr>
        <w:t xml:space="preserve">квалификации работников, обучение их вторым профессиям, а при необходимости </w:t>
      </w:r>
      <w:r w:rsidR="00E35294" w:rsidRPr="00E35294">
        <w:rPr>
          <w:rStyle w:val="8pt"/>
          <w:rFonts w:eastAsiaTheme="minorHAnsi"/>
          <w:sz w:val="24"/>
          <w:szCs w:val="24"/>
        </w:rPr>
        <w:t xml:space="preserve">— </w:t>
      </w:r>
      <w:r w:rsidR="00E35294" w:rsidRPr="00985824">
        <w:rPr>
          <w:rStyle w:val="8pt"/>
          <w:rFonts w:eastAsiaTheme="minorHAnsi"/>
          <w:b w:val="0"/>
          <w:sz w:val="24"/>
          <w:szCs w:val="24"/>
        </w:rPr>
        <w:t>в</w:t>
      </w:r>
      <w:r w:rsidR="00E35294" w:rsidRPr="00E35294">
        <w:rPr>
          <w:rStyle w:val="8pt"/>
          <w:rFonts w:eastAsiaTheme="minorHAnsi"/>
          <w:sz w:val="24"/>
          <w:szCs w:val="24"/>
        </w:rPr>
        <w:t xml:space="preserve"> </w:t>
      </w:r>
      <w:r w:rsidR="00E35294" w:rsidRPr="00E35294">
        <w:rPr>
          <w:rFonts w:ascii="Times New Roman" w:hAnsi="Times New Roman" w:cs="Times New Roman"/>
          <w:sz w:val="24"/>
          <w:szCs w:val="24"/>
        </w:rPr>
        <w:t>образовательных учреждениях среднего, высшего профессионального и дополнительного</w:t>
      </w:r>
      <w:r w:rsidRPr="00985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</w:t>
      </w:r>
      <w:r w:rsidRPr="00E35294">
        <w:rPr>
          <w:rFonts w:ascii="Times New Roman" w:hAnsi="Times New Roman" w:cs="Times New Roman"/>
          <w:sz w:val="24"/>
          <w:szCs w:val="24"/>
        </w:rPr>
        <w:t>азования на условиях, установленных трудовым договором.</w:t>
      </w:r>
    </w:p>
    <w:p w:rsidR="00E35294" w:rsidRPr="00985824" w:rsidRDefault="00E35294" w:rsidP="00985824">
      <w:pPr>
        <w:pStyle w:val="a6"/>
        <w:widowControl w:val="0"/>
        <w:numPr>
          <w:ilvl w:val="1"/>
          <w:numId w:val="5"/>
        </w:numPr>
        <w:tabs>
          <w:tab w:val="left" w:pos="1336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824">
        <w:rPr>
          <w:rFonts w:ascii="Times New Roman" w:hAnsi="Times New Roman" w:cs="Times New Roman"/>
          <w:sz w:val="24"/>
          <w:szCs w:val="24"/>
        </w:rPr>
        <w:t>Профессиональная подготовка, переподготовка и повышение квалификации высвобождаемых работников в связи с ликвидацией учреждения либо сокращением численности или штата работников проводится в течение двух месяцев с момента получения уведомления об увольнении под конкретные рабочие места, предоставляемые работодателем в том же учреждении, с которым работник находится в трудовых отношениях.</w:t>
      </w:r>
    </w:p>
    <w:p w:rsidR="00E35294" w:rsidRPr="00985824" w:rsidRDefault="00E35294" w:rsidP="00985824">
      <w:pPr>
        <w:pStyle w:val="a6"/>
        <w:widowControl w:val="0"/>
        <w:numPr>
          <w:ilvl w:val="1"/>
          <w:numId w:val="5"/>
        </w:numPr>
        <w:tabs>
          <w:tab w:val="left" w:pos="1283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824">
        <w:rPr>
          <w:rFonts w:ascii="Times New Roman" w:hAnsi="Times New Roman" w:cs="Times New Roman"/>
          <w:sz w:val="24"/>
          <w:szCs w:val="24"/>
        </w:rPr>
        <w:t>В случае реорганизации учреждения, изменения формы собственности или организационно-правовой формы, реструктуризации, изменения типа учреждения, влекущих за собой сокращение рабочих мест или ухудшение условий труда, не менее чем за три месяца работодатель направляет Представителю работников соответствующее уведомление с указанием количества и категорий увольняемых, а также сроков, в течение которых намечено осуществить указанные мероприятия.</w:t>
      </w:r>
      <w:proofErr w:type="gramEnd"/>
    </w:p>
    <w:p w:rsidR="00E35294" w:rsidRPr="00E35294" w:rsidRDefault="00E35294" w:rsidP="00E35294">
      <w:pPr>
        <w:spacing w:after="0" w:line="240" w:lineRule="auto"/>
        <w:ind w:left="40" w:right="20" w:firstLine="700"/>
        <w:rPr>
          <w:rFonts w:ascii="Times New Roman" w:hAnsi="Times New Roman" w:cs="Times New Roman"/>
          <w:sz w:val="24"/>
          <w:szCs w:val="24"/>
        </w:rPr>
      </w:pPr>
      <w:r w:rsidRPr="00E35294">
        <w:rPr>
          <w:rFonts w:ascii="Times New Roman" w:hAnsi="Times New Roman" w:cs="Times New Roman"/>
          <w:sz w:val="24"/>
          <w:szCs w:val="24"/>
        </w:rPr>
        <w:t>При принятии решения о сокращении численности или штата работников учреждения, и возможном расторжении трудовых договоров с работниками работодатель обязан также представить Представителю работников проекты приказов о сокращении численности и штата, планы - графики высвобождения работников, список сокращаемых должностей и работников, перечень вакансий, предполагаемые варианты трудоустройства.</w:t>
      </w:r>
    </w:p>
    <w:p w:rsidR="00E35294" w:rsidRPr="00985824" w:rsidRDefault="00E35294" w:rsidP="00985824">
      <w:pPr>
        <w:pStyle w:val="a6"/>
        <w:widowControl w:val="0"/>
        <w:numPr>
          <w:ilvl w:val="1"/>
          <w:numId w:val="5"/>
        </w:numPr>
        <w:tabs>
          <w:tab w:val="left" w:pos="1192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824">
        <w:rPr>
          <w:rFonts w:ascii="Times New Roman" w:hAnsi="Times New Roman" w:cs="Times New Roman"/>
          <w:sz w:val="24"/>
          <w:szCs w:val="24"/>
        </w:rPr>
        <w:t>Помимо случаев, предусмотренных статьей 179 ТК РФ, преимущественным правом на оставление на работе при равной производительности труда и квалификации в случае сокращения численности или штата работников учреждения имеют:</w:t>
      </w:r>
    </w:p>
    <w:p w:rsidR="00E35294" w:rsidRPr="00E35294" w:rsidRDefault="00E35294" w:rsidP="00E35294">
      <w:pPr>
        <w:widowControl w:val="0"/>
        <w:numPr>
          <w:ilvl w:val="0"/>
          <w:numId w:val="4"/>
        </w:numPr>
        <w:tabs>
          <w:tab w:val="left" w:pos="721"/>
        </w:tabs>
        <w:spacing w:after="0" w:line="240" w:lineRule="auto"/>
        <w:ind w:left="74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35294">
        <w:rPr>
          <w:rFonts w:ascii="Times New Roman" w:hAnsi="Times New Roman" w:cs="Times New Roman"/>
          <w:sz w:val="24"/>
          <w:szCs w:val="24"/>
        </w:rPr>
        <w:t>одинокие матери, воспитывающие ребенка до 16 лет (ребенка-инвалида до 18 лет), а также лица, воспитывающие указанных детей без матери;</w:t>
      </w:r>
    </w:p>
    <w:p w:rsidR="00E35294" w:rsidRPr="00E35294" w:rsidRDefault="00E35294" w:rsidP="00E35294">
      <w:pPr>
        <w:widowControl w:val="0"/>
        <w:numPr>
          <w:ilvl w:val="0"/>
          <w:numId w:val="4"/>
        </w:numPr>
        <w:tabs>
          <w:tab w:val="left" w:pos="711"/>
        </w:tabs>
        <w:spacing w:after="0" w:line="240" w:lineRule="auto"/>
        <w:ind w:left="74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35294">
        <w:rPr>
          <w:rFonts w:ascii="Times New Roman" w:hAnsi="Times New Roman" w:cs="Times New Roman"/>
          <w:sz w:val="24"/>
          <w:szCs w:val="24"/>
        </w:rPr>
        <w:t xml:space="preserve">лица </w:t>
      </w:r>
      <w:proofErr w:type="spellStart"/>
      <w:r w:rsidRPr="00E35294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E35294">
        <w:rPr>
          <w:rFonts w:ascii="Times New Roman" w:hAnsi="Times New Roman" w:cs="Times New Roman"/>
          <w:sz w:val="24"/>
          <w:szCs w:val="24"/>
        </w:rPr>
        <w:t xml:space="preserve"> возраста (за два года до наступления возраста для назначения трудовой пенсии) и проработавшие в учреждении свыше 10 лет.</w:t>
      </w:r>
    </w:p>
    <w:p w:rsidR="00985824" w:rsidRPr="00E35294" w:rsidRDefault="00985824" w:rsidP="00985824">
      <w:pPr>
        <w:spacing w:after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="00E35294" w:rsidRPr="00985824">
        <w:rPr>
          <w:rFonts w:ascii="Times New Roman" w:hAnsi="Times New Roman" w:cs="Times New Roman"/>
          <w:sz w:val="24"/>
          <w:szCs w:val="24"/>
        </w:rPr>
        <w:t>В случае ликвидации учреждения или сокращения численности или штата работников по заявлению работника, предупрежденного о предстоящем увольнении, работодатель предоставляет высвобождаемому работнику на основании его письменного</w:t>
      </w:r>
      <w:r w:rsidRPr="00985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35294">
        <w:rPr>
          <w:rFonts w:ascii="Times New Roman" w:hAnsi="Times New Roman" w:cs="Times New Roman"/>
          <w:sz w:val="24"/>
          <w:szCs w:val="24"/>
        </w:rPr>
        <w:t>аявления время для поиска новой работы с сохранением заработной платы (не менее 4 часов в неделю).</w:t>
      </w:r>
    </w:p>
    <w:p w:rsidR="00E35294" w:rsidRPr="00985824" w:rsidRDefault="00E35294" w:rsidP="00985824">
      <w:pPr>
        <w:pStyle w:val="a6"/>
        <w:widowControl w:val="0"/>
        <w:numPr>
          <w:ilvl w:val="1"/>
          <w:numId w:val="7"/>
        </w:numPr>
        <w:tabs>
          <w:tab w:val="left" w:pos="1341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824">
        <w:rPr>
          <w:rFonts w:ascii="Times New Roman" w:hAnsi="Times New Roman" w:cs="Times New Roman"/>
          <w:sz w:val="24"/>
          <w:szCs w:val="24"/>
        </w:rPr>
        <w:t xml:space="preserve">При увольнении работника по основанию, предусмотренному пунктом 2 или 3 части первой ст. 81 ТК РФ и невозможности перевода с его письменного согласия на другую имеющуюся у работодателя работу (как вакантную должность или работу, соответствующую </w:t>
      </w:r>
      <w:r w:rsidR="00985824">
        <w:rPr>
          <w:rFonts w:ascii="Times New Roman" w:hAnsi="Times New Roman" w:cs="Times New Roman"/>
          <w:sz w:val="24"/>
          <w:szCs w:val="24"/>
        </w:rPr>
        <w:t xml:space="preserve">квалификации </w:t>
      </w:r>
      <w:r w:rsidRPr="00985824">
        <w:rPr>
          <w:rFonts w:ascii="Times New Roman" w:hAnsi="Times New Roman" w:cs="Times New Roman"/>
          <w:sz w:val="24"/>
          <w:szCs w:val="24"/>
        </w:rPr>
        <w:t xml:space="preserve"> работника, так и вакантную нижестоящую должность или нижеоплачиваемую работу), которую работник может выполнять с учетом его состояния здоровья, работодатель </w:t>
      </w:r>
      <w:r w:rsidR="00985824">
        <w:rPr>
          <w:rFonts w:ascii="Times New Roman" w:hAnsi="Times New Roman" w:cs="Times New Roman"/>
          <w:sz w:val="24"/>
          <w:szCs w:val="24"/>
        </w:rPr>
        <w:t>предлагает</w:t>
      </w:r>
      <w:r w:rsidRPr="00985824">
        <w:rPr>
          <w:rFonts w:ascii="Times New Roman" w:hAnsi="Times New Roman" w:cs="Times New Roman"/>
          <w:sz w:val="24"/>
          <w:szCs w:val="24"/>
        </w:rPr>
        <w:t xml:space="preserve"> вакансии в других местностях</w:t>
      </w:r>
      <w:proofErr w:type="gramEnd"/>
      <w:r w:rsidRPr="00985824">
        <w:rPr>
          <w:rFonts w:ascii="Times New Roman" w:hAnsi="Times New Roman" w:cs="Times New Roman"/>
          <w:sz w:val="24"/>
          <w:szCs w:val="24"/>
        </w:rPr>
        <w:t xml:space="preserve"> в случае письменного обращения об этом работника</w:t>
      </w:r>
      <w:r w:rsidR="00985824">
        <w:rPr>
          <w:rFonts w:ascii="Times New Roman" w:hAnsi="Times New Roman" w:cs="Times New Roman"/>
          <w:sz w:val="24"/>
          <w:szCs w:val="24"/>
        </w:rPr>
        <w:t>.</w:t>
      </w:r>
    </w:p>
    <w:p w:rsidR="00E35294" w:rsidRPr="00985824" w:rsidRDefault="00E35294" w:rsidP="00985824">
      <w:pPr>
        <w:pStyle w:val="a6"/>
        <w:widowControl w:val="0"/>
        <w:numPr>
          <w:ilvl w:val="1"/>
          <w:numId w:val="7"/>
        </w:numPr>
        <w:tabs>
          <w:tab w:val="left" w:pos="1331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824">
        <w:rPr>
          <w:rFonts w:ascii="Times New Roman" w:hAnsi="Times New Roman" w:cs="Times New Roman"/>
          <w:sz w:val="24"/>
          <w:szCs w:val="24"/>
        </w:rPr>
        <w:t xml:space="preserve">Лица, уволенные по сокращению численности или штата, в течение года со дня </w:t>
      </w:r>
      <w:r w:rsidR="00985824">
        <w:rPr>
          <w:rFonts w:ascii="Times New Roman" w:hAnsi="Times New Roman" w:cs="Times New Roman"/>
          <w:sz w:val="24"/>
          <w:szCs w:val="24"/>
        </w:rPr>
        <w:t>увольнения</w:t>
      </w:r>
      <w:r w:rsidRPr="00985824">
        <w:rPr>
          <w:rFonts w:ascii="Times New Roman" w:hAnsi="Times New Roman" w:cs="Times New Roman"/>
          <w:sz w:val="24"/>
          <w:szCs w:val="24"/>
        </w:rPr>
        <w:t xml:space="preserve"> имеют преимущественное право на возвращение в учреждение и занятие </w:t>
      </w:r>
      <w:r w:rsidR="00985824">
        <w:rPr>
          <w:rFonts w:ascii="Times New Roman" w:hAnsi="Times New Roman" w:cs="Times New Roman"/>
          <w:sz w:val="24"/>
          <w:szCs w:val="24"/>
        </w:rPr>
        <w:t>открывшихся</w:t>
      </w:r>
      <w:r w:rsidRPr="00985824">
        <w:rPr>
          <w:rFonts w:ascii="Times New Roman" w:hAnsi="Times New Roman" w:cs="Times New Roman"/>
          <w:sz w:val="24"/>
          <w:szCs w:val="24"/>
        </w:rPr>
        <w:t xml:space="preserve"> вакансий.</w:t>
      </w:r>
    </w:p>
    <w:p w:rsidR="00E35294" w:rsidRPr="00985824" w:rsidRDefault="00E35294" w:rsidP="00985824">
      <w:pPr>
        <w:pStyle w:val="a6"/>
        <w:widowControl w:val="0"/>
        <w:numPr>
          <w:ilvl w:val="1"/>
          <w:numId w:val="7"/>
        </w:numPr>
        <w:tabs>
          <w:tab w:val="left" w:pos="1326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824">
        <w:rPr>
          <w:rFonts w:ascii="Times New Roman" w:hAnsi="Times New Roman" w:cs="Times New Roman"/>
          <w:sz w:val="24"/>
          <w:szCs w:val="24"/>
        </w:rPr>
        <w:t xml:space="preserve">В случае создания автономного учреждения путем изменения типа учреждения </w:t>
      </w:r>
      <w:r w:rsidR="00985824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Pr="00985824">
        <w:rPr>
          <w:rFonts w:ascii="Times New Roman" w:hAnsi="Times New Roman" w:cs="Times New Roman"/>
          <w:sz w:val="24"/>
          <w:szCs w:val="24"/>
        </w:rPr>
        <w:t xml:space="preserve"> наблюдательного совета включается Представитель работников.</w:t>
      </w:r>
    </w:p>
    <w:p w:rsidR="0056761F" w:rsidRDefault="0056761F" w:rsidP="0056761F">
      <w:pPr>
        <w:pStyle w:val="11"/>
        <w:keepNext/>
        <w:keepLines/>
        <w:shd w:val="clear" w:color="auto" w:fill="auto"/>
        <w:spacing w:after="0" w:line="240" w:lineRule="auto"/>
        <w:ind w:right="120"/>
        <w:rPr>
          <w:sz w:val="24"/>
          <w:szCs w:val="24"/>
        </w:rPr>
      </w:pPr>
      <w:bookmarkStart w:id="0" w:name="bookmark0"/>
    </w:p>
    <w:p w:rsidR="0056761F" w:rsidRDefault="0056761F" w:rsidP="0056761F">
      <w:pPr>
        <w:pStyle w:val="11"/>
        <w:keepNext/>
        <w:keepLines/>
        <w:shd w:val="clear" w:color="auto" w:fill="auto"/>
        <w:spacing w:after="0" w:line="240" w:lineRule="auto"/>
        <w:ind w:right="120"/>
        <w:rPr>
          <w:sz w:val="24"/>
          <w:szCs w:val="24"/>
        </w:rPr>
      </w:pPr>
      <w:r w:rsidRPr="0056761F">
        <w:rPr>
          <w:sz w:val="24"/>
          <w:szCs w:val="24"/>
        </w:rPr>
        <w:t>РАЗДЕЛ 3. РАБОЧЕЕ ВРЕМЯ И ВРЕМЯ ОТДЫХА</w:t>
      </w:r>
      <w:bookmarkEnd w:id="0"/>
    </w:p>
    <w:p w:rsidR="0056761F" w:rsidRPr="0056761F" w:rsidRDefault="0056761F" w:rsidP="0056761F">
      <w:pPr>
        <w:pStyle w:val="11"/>
        <w:keepNext/>
        <w:keepLines/>
        <w:shd w:val="clear" w:color="auto" w:fill="auto"/>
        <w:spacing w:after="0" w:line="240" w:lineRule="auto"/>
        <w:ind w:right="120"/>
        <w:rPr>
          <w:sz w:val="24"/>
          <w:szCs w:val="24"/>
        </w:rPr>
      </w:pPr>
    </w:p>
    <w:p w:rsidR="0056761F" w:rsidRPr="0056761F" w:rsidRDefault="0056761F" w:rsidP="0056761F">
      <w:pPr>
        <w:spacing w:after="0" w:line="240" w:lineRule="auto"/>
        <w:ind w:left="40" w:right="20" w:firstLine="8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56761F">
        <w:rPr>
          <w:rFonts w:ascii="Times New Roman" w:hAnsi="Times New Roman" w:cs="Times New Roman"/>
          <w:sz w:val="24"/>
          <w:szCs w:val="24"/>
        </w:rPr>
        <w:t xml:space="preserve"> Режим рабочего времени и время отдыха в учреждении, в частности </w:t>
      </w:r>
      <w:r>
        <w:rPr>
          <w:rFonts w:ascii="Times New Roman" w:hAnsi="Times New Roman" w:cs="Times New Roman"/>
          <w:sz w:val="24"/>
          <w:szCs w:val="24"/>
        </w:rPr>
        <w:t>продолжите</w:t>
      </w:r>
      <w:r w:rsidRPr="0056761F">
        <w:rPr>
          <w:rFonts w:ascii="Times New Roman" w:hAnsi="Times New Roman" w:cs="Times New Roman"/>
          <w:sz w:val="24"/>
          <w:szCs w:val="24"/>
        </w:rPr>
        <w:t xml:space="preserve">льность рабочей недели, продолжительность ежедневной работы, время начала и работы, время перерывов в работе, выходные дни устанавливаются правилами </w:t>
      </w:r>
      <w:r>
        <w:rPr>
          <w:rFonts w:ascii="Times New Roman" w:hAnsi="Times New Roman" w:cs="Times New Roman"/>
          <w:sz w:val="24"/>
          <w:szCs w:val="24"/>
        </w:rPr>
        <w:t>внутренн</w:t>
      </w:r>
      <w:r w:rsidR="000B3E78">
        <w:rPr>
          <w:rFonts w:ascii="Times New Roman" w:hAnsi="Times New Roman" w:cs="Times New Roman"/>
          <w:sz w:val="24"/>
          <w:szCs w:val="24"/>
        </w:rPr>
        <w:t>его</w:t>
      </w:r>
      <w:r w:rsidRPr="0056761F">
        <w:rPr>
          <w:rFonts w:ascii="Times New Roman" w:hAnsi="Times New Roman" w:cs="Times New Roman"/>
          <w:sz w:val="24"/>
          <w:szCs w:val="24"/>
        </w:rPr>
        <w:t xml:space="preserve"> трудового распорядка, утверждаемыми работодателем по согласованию </w:t>
      </w:r>
      <w:r w:rsidR="000B3E78">
        <w:rPr>
          <w:rFonts w:ascii="Times New Roman" w:hAnsi="Times New Roman" w:cs="Times New Roman"/>
          <w:sz w:val="24"/>
          <w:szCs w:val="24"/>
        </w:rPr>
        <w:t>Представителем</w:t>
      </w:r>
      <w:r w:rsidRPr="0056761F">
        <w:rPr>
          <w:rFonts w:ascii="Times New Roman" w:hAnsi="Times New Roman" w:cs="Times New Roman"/>
          <w:sz w:val="24"/>
          <w:szCs w:val="24"/>
        </w:rPr>
        <w:t xml:space="preserve"> работников.</w:t>
      </w:r>
    </w:p>
    <w:p w:rsidR="0056761F" w:rsidRPr="0056761F" w:rsidRDefault="0056761F" w:rsidP="0056761F">
      <w:pPr>
        <w:spacing w:after="0" w:line="240" w:lineRule="auto"/>
        <w:ind w:left="4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61F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 являются приложением к настоящему </w:t>
      </w:r>
      <w:r w:rsidR="000B3E78">
        <w:rPr>
          <w:rFonts w:ascii="Times New Roman" w:hAnsi="Times New Roman" w:cs="Times New Roman"/>
          <w:sz w:val="24"/>
          <w:szCs w:val="24"/>
        </w:rPr>
        <w:t>договору и</w:t>
      </w:r>
      <w:r w:rsidRPr="0056761F">
        <w:rPr>
          <w:rFonts w:ascii="Times New Roman" w:hAnsi="Times New Roman" w:cs="Times New Roman"/>
          <w:sz w:val="24"/>
          <w:szCs w:val="24"/>
        </w:rPr>
        <w:t xml:space="preserve"> его и неотъемлемой частью (Приложение № 1).</w:t>
      </w:r>
    </w:p>
    <w:p w:rsidR="0056761F" w:rsidRPr="0056761F" w:rsidRDefault="000B3E78" w:rsidP="0056761F">
      <w:pPr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56761F" w:rsidRPr="0056761F">
        <w:rPr>
          <w:rFonts w:ascii="Times New Roman" w:hAnsi="Times New Roman" w:cs="Times New Roman"/>
          <w:sz w:val="24"/>
          <w:szCs w:val="24"/>
        </w:rPr>
        <w:t xml:space="preserve"> Работодатель предоставляет работникам:</w:t>
      </w:r>
    </w:p>
    <w:p w:rsidR="0056761F" w:rsidRPr="0056761F" w:rsidRDefault="0056761F" w:rsidP="0056761F">
      <w:pPr>
        <w:widowControl w:val="0"/>
        <w:numPr>
          <w:ilvl w:val="0"/>
          <w:numId w:val="8"/>
        </w:numPr>
        <w:tabs>
          <w:tab w:val="left" w:pos="341"/>
        </w:tabs>
        <w:spacing w:after="0" w:line="240" w:lineRule="auto"/>
        <w:ind w:right="20"/>
        <w:jc w:val="right"/>
        <w:rPr>
          <w:rFonts w:ascii="Times New Roman" w:hAnsi="Times New Roman" w:cs="Times New Roman"/>
          <w:sz w:val="24"/>
          <w:szCs w:val="24"/>
        </w:rPr>
      </w:pPr>
      <w:r w:rsidRPr="0056761F">
        <w:rPr>
          <w:rFonts w:ascii="Times New Roman" w:hAnsi="Times New Roman" w:cs="Times New Roman"/>
          <w:sz w:val="24"/>
          <w:szCs w:val="24"/>
        </w:rPr>
        <w:t>ежегодный основной оплачиваемый отпуск продолжительностью 28 календарных дней:</w:t>
      </w:r>
    </w:p>
    <w:p w:rsidR="0056761F" w:rsidRPr="000B3E78" w:rsidRDefault="0056761F" w:rsidP="000B3E78">
      <w:pPr>
        <w:pStyle w:val="a6"/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284" w:right="20"/>
        <w:jc w:val="both"/>
        <w:rPr>
          <w:rFonts w:ascii="Times New Roman" w:hAnsi="Times New Roman" w:cs="Times New Roman"/>
          <w:sz w:val="24"/>
          <w:szCs w:val="24"/>
        </w:rPr>
      </w:pPr>
      <w:r w:rsidRPr="000B3E78">
        <w:rPr>
          <w:rFonts w:ascii="Times New Roman" w:hAnsi="Times New Roman" w:cs="Times New Roman"/>
          <w:sz w:val="24"/>
          <w:szCs w:val="24"/>
        </w:rPr>
        <w:t>ежегодный дополнительный оплачиваемый отпуск продолжительностью 8 календарных дней в соответствии с законом РФ от 19.02.1993 г. № 4520-1 «О государственных гарантиях и компенсациях для лиц, работающих и проживающих в районах крайнего севера и приравненных к ним местностях».</w:t>
      </w:r>
    </w:p>
    <w:p w:rsidR="0056761F" w:rsidRPr="0056761F" w:rsidRDefault="0056761F" w:rsidP="0056761F">
      <w:pPr>
        <w:widowControl w:val="0"/>
        <w:numPr>
          <w:ilvl w:val="0"/>
          <w:numId w:val="9"/>
        </w:numPr>
        <w:tabs>
          <w:tab w:val="left" w:pos="1259"/>
        </w:tabs>
        <w:spacing w:after="0" w:line="240" w:lineRule="auto"/>
        <w:ind w:left="4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61F">
        <w:rPr>
          <w:rFonts w:ascii="Times New Roman" w:hAnsi="Times New Roman" w:cs="Times New Roman"/>
          <w:sz w:val="24"/>
          <w:szCs w:val="24"/>
        </w:rPr>
        <w:t xml:space="preserve">Очередность предоставления оплачиваемых отпусков определяется ежегодно в </w:t>
      </w:r>
      <w:r w:rsidR="000B3E78">
        <w:rPr>
          <w:rFonts w:ascii="Times New Roman" w:hAnsi="Times New Roman" w:cs="Times New Roman"/>
          <w:sz w:val="24"/>
          <w:szCs w:val="24"/>
        </w:rPr>
        <w:t>соответствии</w:t>
      </w:r>
      <w:r w:rsidRPr="0056761F">
        <w:rPr>
          <w:rFonts w:ascii="Times New Roman" w:hAnsi="Times New Roman" w:cs="Times New Roman"/>
          <w:sz w:val="24"/>
          <w:szCs w:val="24"/>
        </w:rPr>
        <w:t xml:space="preserve"> с графиком отпусков, утверждаемым Работодателем по согласованию </w:t>
      </w:r>
      <w:r w:rsidR="000B3E78">
        <w:rPr>
          <w:rFonts w:ascii="Times New Roman" w:hAnsi="Times New Roman" w:cs="Times New Roman"/>
          <w:sz w:val="24"/>
          <w:szCs w:val="24"/>
        </w:rPr>
        <w:t>Предс</w:t>
      </w:r>
      <w:r w:rsidRPr="0056761F">
        <w:rPr>
          <w:rFonts w:ascii="Times New Roman" w:hAnsi="Times New Roman" w:cs="Times New Roman"/>
          <w:sz w:val="24"/>
          <w:szCs w:val="24"/>
        </w:rPr>
        <w:t xml:space="preserve">тавителем работников не </w:t>
      </w:r>
      <w:proofErr w:type="gramStart"/>
      <w:r w:rsidRPr="0056761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6761F">
        <w:rPr>
          <w:rFonts w:ascii="Times New Roman" w:hAnsi="Times New Roman" w:cs="Times New Roman"/>
          <w:sz w:val="24"/>
          <w:szCs w:val="24"/>
        </w:rPr>
        <w:t xml:space="preserve"> чем за две недели до наступления календарного года в </w:t>
      </w:r>
      <w:r w:rsidR="000B3E78">
        <w:rPr>
          <w:rFonts w:ascii="Times New Roman" w:hAnsi="Times New Roman" w:cs="Times New Roman"/>
          <w:sz w:val="24"/>
          <w:szCs w:val="24"/>
        </w:rPr>
        <w:t>порядке</w:t>
      </w:r>
      <w:r w:rsidRPr="0056761F">
        <w:rPr>
          <w:rFonts w:ascii="Times New Roman" w:hAnsi="Times New Roman" w:cs="Times New Roman"/>
          <w:sz w:val="24"/>
          <w:szCs w:val="24"/>
        </w:rPr>
        <w:t>, установленном статьей 372 ТК РФ для принятия локальных нормативных актов.</w:t>
      </w:r>
    </w:p>
    <w:p w:rsidR="0056761F" w:rsidRPr="0056761F" w:rsidRDefault="0056761F" w:rsidP="0056761F">
      <w:pPr>
        <w:widowControl w:val="0"/>
        <w:numPr>
          <w:ilvl w:val="0"/>
          <w:numId w:val="9"/>
        </w:numPr>
        <w:tabs>
          <w:tab w:val="left" w:pos="1240"/>
        </w:tabs>
        <w:spacing w:after="0" w:line="240" w:lineRule="auto"/>
        <w:ind w:left="4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61F">
        <w:rPr>
          <w:rFonts w:ascii="Times New Roman" w:hAnsi="Times New Roman" w:cs="Times New Roman"/>
          <w:sz w:val="24"/>
          <w:szCs w:val="24"/>
        </w:rPr>
        <w:t xml:space="preserve">Перенос выходных дней на другие дни в целях рационального использования работниками выходных и нерабочих праздничных дней, осуществляемый Правительством </w:t>
      </w:r>
      <w:r w:rsidRPr="000B3E78">
        <w:rPr>
          <w:rStyle w:val="a5"/>
          <w:rFonts w:eastAsiaTheme="minorHAnsi"/>
          <w:b w:val="0"/>
          <w:sz w:val="24"/>
          <w:szCs w:val="24"/>
        </w:rPr>
        <w:t>Российской</w:t>
      </w:r>
      <w:r w:rsidRPr="0056761F">
        <w:rPr>
          <w:rStyle w:val="a5"/>
          <w:rFonts w:eastAsiaTheme="minorHAnsi"/>
          <w:sz w:val="24"/>
          <w:szCs w:val="24"/>
        </w:rPr>
        <w:t xml:space="preserve"> </w:t>
      </w:r>
      <w:r w:rsidRPr="0056761F">
        <w:rPr>
          <w:rFonts w:ascii="Times New Roman" w:hAnsi="Times New Roman" w:cs="Times New Roman"/>
          <w:sz w:val="24"/>
          <w:szCs w:val="24"/>
        </w:rPr>
        <w:t>Федерации, обязателен для Работодателя.</w:t>
      </w:r>
    </w:p>
    <w:p w:rsidR="0056761F" w:rsidRPr="0056761F" w:rsidRDefault="0056761F" w:rsidP="0056761F">
      <w:pPr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56761F">
        <w:rPr>
          <w:rFonts w:ascii="Times New Roman" w:hAnsi="Times New Roman" w:cs="Times New Roman"/>
          <w:sz w:val="24"/>
          <w:szCs w:val="24"/>
        </w:rPr>
        <w:t>Работодатель не вправе самостоятельно переносить выходные дни на другие дни.</w:t>
      </w:r>
    </w:p>
    <w:p w:rsidR="0056761F" w:rsidRPr="0056761F" w:rsidRDefault="0056761F" w:rsidP="0056761F">
      <w:pPr>
        <w:widowControl w:val="0"/>
        <w:numPr>
          <w:ilvl w:val="0"/>
          <w:numId w:val="9"/>
        </w:numPr>
        <w:tabs>
          <w:tab w:val="left" w:pos="1168"/>
        </w:tabs>
        <w:spacing w:after="0" w:line="240" w:lineRule="auto"/>
        <w:ind w:left="4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61F">
        <w:rPr>
          <w:rFonts w:ascii="Times New Roman" w:hAnsi="Times New Roman" w:cs="Times New Roman"/>
          <w:sz w:val="24"/>
          <w:szCs w:val="24"/>
        </w:rPr>
        <w:t>Работодатель с учетом своих производственных и финансовых возможностей м</w:t>
      </w:r>
      <w:r w:rsidR="000B3E78">
        <w:rPr>
          <w:rFonts w:ascii="Times New Roman" w:hAnsi="Times New Roman" w:cs="Times New Roman"/>
          <w:sz w:val="24"/>
          <w:szCs w:val="24"/>
        </w:rPr>
        <w:t xml:space="preserve">ожет </w:t>
      </w:r>
      <w:r w:rsidRPr="0056761F">
        <w:rPr>
          <w:rFonts w:ascii="Times New Roman" w:hAnsi="Times New Roman" w:cs="Times New Roman"/>
          <w:sz w:val="24"/>
          <w:szCs w:val="24"/>
        </w:rPr>
        <w:t>состоятельно устанавливать дополнительные отпуска для работников.</w:t>
      </w:r>
    </w:p>
    <w:p w:rsidR="0056761F" w:rsidRPr="0056761F" w:rsidRDefault="0056761F" w:rsidP="0056761F">
      <w:pPr>
        <w:spacing w:after="0" w:line="240" w:lineRule="auto"/>
        <w:ind w:left="4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61F">
        <w:rPr>
          <w:rFonts w:ascii="Times New Roman" w:hAnsi="Times New Roman" w:cs="Times New Roman"/>
          <w:sz w:val="24"/>
          <w:szCs w:val="24"/>
        </w:rPr>
        <w:t>Работнику по его письменному заявлению предоставляется отпуск с сохранением средней заработной платы в случаях:</w:t>
      </w:r>
    </w:p>
    <w:p w:rsidR="0056761F" w:rsidRPr="0056761F" w:rsidRDefault="0056761F" w:rsidP="0056761F">
      <w:pPr>
        <w:widowControl w:val="0"/>
        <w:numPr>
          <w:ilvl w:val="0"/>
          <w:numId w:val="10"/>
        </w:numPr>
        <w:tabs>
          <w:tab w:val="left" w:pos="879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56761F">
        <w:rPr>
          <w:rFonts w:ascii="Times New Roman" w:hAnsi="Times New Roman" w:cs="Times New Roman"/>
          <w:sz w:val="24"/>
          <w:szCs w:val="24"/>
        </w:rPr>
        <w:t>смерть супруга (супруги) или близких родственников (детей, родителей) - 3 дня.</w:t>
      </w:r>
    </w:p>
    <w:p w:rsidR="0056761F" w:rsidRPr="0056761F" w:rsidRDefault="0056761F" w:rsidP="0056761F">
      <w:pPr>
        <w:widowControl w:val="0"/>
        <w:numPr>
          <w:ilvl w:val="0"/>
          <w:numId w:val="10"/>
        </w:numPr>
        <w:tabs>
          <w:tab w:val="left" w:pos="879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56761F">
        <w:rPr>
          <w:rFonts w:ascii="Times New Roman" w:hAnsi="Times New Roman" w:cs="Times New Roman"/>
          <w:sz w:val="24"/>
          <w:szCs w:val="24"/>
        </w:rPr>
        <w:t>бракосочетание - 3 дня.</w:t>
      </w:r>
    </w:p>
    <w:p w:rsidR="0056761F" w:rsidRPr="0056761F" w:rsidRDefault="0056761F" w:rsidP="0056761F">
      <w:pPr>
        <w:widowControl w:val="0"/>
        <w:numPr>
          <w:ilvl w:val="0"/>
          <w:numId w:val="10"/>
        </w:numPr>
        <w:tabs>
          <w:tab w:val="left" w:pos="879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56761F">
        <w:rPr>
          <w:rFonts w:ascii="Times New Roman" w:hAnsi="Times New Roman" w:cs="Times New Roman"/>
          <w:sz w:val="24"/>
          <w:szCs w:val="24"/>
        </w:rPr>
        <w:t>рождение ребенка - 2 дня.</w:t>
      </w:r>
    </w:p>
    <w:p w:rsidR="0056761F" w:rsidRPr="0056761F" w:rsidRDefault="0056761F" w:rsidP="0056761F">
      <w:pPr>
        <w:widowControl w:val="0"/>
        <w:numPr>
          <w:ilvl w:val="0"/>
          <w:numId w:val="10"/>
        </w:numPr>
        <w:tabs>
          <w:tab w:val="left" w:pos="879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56761F">
        <w:rPr>
          <w:rFonts w:ascii="Times New Roman" w:hAnsi="Times New Roman" w:cs="Times New Roman"/>
          <w:sz w:val="24"/>
          <w:szCs w:val="24"/>
        </w:rPr>
        <w:t>сопровождение ребенка 1 сентября в первый класс - 1 день.</w:t>
      </w:r>
    </w:p>
    <w:p w:rsidR="0056761F" w:rsidRPr="0056761F" w:rsidRDefault="0056761F" w:rsidP="0056761F">
      <w:pPr>
        <w:widowControl w:val="0"/>
        <w:numPr>
          <w:ilvl w:val="0"/>
          <w:numId w:val="10"/>
        </w:numPr>
        <w:tabs>
          <w:tab w:val="left" w:pos="879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56761F">
        <w:rPr>
          <w:rFonts w:ascii="Times New Roman" w:hAnsi="Times New Roman" w:cs="Times New Roman"/>
          <w:sz w:val="24"/>
          <w:szCs w:val="24"/>
        </w:rPr>
        <w:t>выпускной ребенка в школе (детском саду) - 1 день.</w:t>
      </w:r>
    </w:p>
    <w:p w:rsidR="0056761F" w:rsidRPr="0056761F" w:rsidRDefault="0056761F" w:rsidP="0056761F">
      <w:pPr>
        <w:widowControl w:val="0"/>
        <w:numPr>
          <w:ilvl w:val="0"/>
          <w:numId w:val="10"/>
        </w:numPr>
        <w:tabs>
          <w:tab w:val="left" w:pos="879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56761F">
        <w:rPr>
          <w:rFonts w:ascii="Times New Roman" w:hAnsi="Times New Roman" w:cs="Times New Roman"/>
          <w:sz w:val="24"/>
          <w:szCs w:val="24"/>
        </w:rPr>
        <w:t>сезонные сельскохозяйственные работы -1 день.</w:t>
      </w:r>
    </w:p>
    <w:p w:rsidR="000B3E78" w:rsidRDefault="000B3E78" w:rsidP="0056761F">
      <w:pPr>
        <w:pStyle w:val="11"/>
        <w:keepNext/>
        <w:keepLines/>
        <w:shd w:val="clear" w:color="auto" w:fill="auto"/>
        <w:spacing w:after="0" w:line="240" w:lineRule="auto"/>
        <w:ind w:right="120"/>
        <w:rPr>
          <w:sz w:val="24"/>
          <w:szCs w:val="24"/>
        </w:rPr>
      </w:pPr>
      <w:bookmarkStart w:id="1" w:name="bookmark1"/>
    </w:p>
    <w:p w:rsidR="0056761F" w:rsidRDefault="0056761F" w:rsidP="0056761F">
      <w:pPr>
        <w:pStyle w:val="11"/>
        <w:keepNext/>
        <w:keepLines/>
        <w:shd w:val="clear" w:color="auto" w:fill="auto"/>
        <w:spacing w:after="0" w:line="240" w:lineRule="auto"/>
        <w:ind w:right="120"/>
        <w:rPr>
          <w:sz w:val="24"/>
          <w:szCs w:val="24"/>
        </w:rPr>
      </w:pPr>
      <w:r w:rsidRPr="0056761F">
        <w:rPr>
          <w:sz w:val="24"/>
          <w:szCs w:val="24"/>
        </w:rPr>
        <w:t>РАЗДЕЛ 4. ОПЛАТА ТРУДА</w:t>
      </w:r>
      <w:bookmarkEnd w:id="1"/>
    </w:p>
    <w:p w:rsidR="000B3E78" w:rsidRPr="0056761F" w:rsidRDefault="000B3E78" w:rsidP="0056761F">
      <w:pPr>
        <w:pStyle w:val="11"/>
        <w:keepNext/>
        <w:keepLines/>
        <w:shd w:val="clear" w:color="auto" w:fill="auto"/>
        <w:spacing w:after="0" w:line="240" w:lineRule="auto"/>
        <w:ind w:right="120"/>
        <w:rPr>
          <w:sz w:val="24"/>
          <w:szCs w:val="24"/>
        </w:rPr>
      </w:pPr>
    </w:p>
    <w:p w:rsidR="0056761F" w:rsidRPr="0056761F" w:rsidRDefault="0056761F" w:rsidP="0056761F">
      <w:pPr>
        <w:widowControl w:val="0"/>
        <w:numPr>
          <w:ilvl w:val="0"/>
          <w:numId w:val="11"/>
        </w:numPr>
        <w:tabs>
          <w:tab w:val="left" w:pos="1192"/>
        </w:tabs>
        <w:spacing w:after="0" w:line="240" w:lineRule="auto"/>
        <w:ind w:left="4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61F">
        <w:rPr>
          <w:rFonts w:ascii="Times New Roman" w:hAnsi="Times New Roman" w:cs="Times New Roman"/>
          <w:sz w:val="24"/>
          <w:szCs w:val="24"/>
        </w:rPr>
        <w:t xml:space="preserve">Оплата труда работников учреждения осуществляется на основании положения о </w:t>
      </w:r>
      <w:r w:rsidR="000B3E78">
        <w:rPr>
          <w:rStyle w:val="8pt0"/>
          <w:rFonts w:eastAsiaTheme="minorHAnsi"/>
          <w:sz w:val="24"/>
          <w:szCs w:val="24"/>
        </w:rPr>
        <w:t>новой</w:t>
      </w:r>
      <w:r w:rsidRPr="0056761F">
        <w:rPr>
          <w:rStyle w:val="8pt1"/>
          <w:rFonts w:eastAsia="Trebuchet MS"/>
          <w:sz w:val="24"/>
          <w:szCs w:val="24"/>
        </w:rPr>
        <w:t xml:space="preserve"> </w:t>
      </w:r>
      <w:r w:rsidRPr="0056761F">
        <w:rPr>
          <w:rFonts w:ascii="Times New Roman" w:hAnsi="Times New Roman" w:cs="Times New Roman"/>
          <w:sz w:val="24"/>
          <w:szCs w:val="24"/>
        </w:rPr>
        <w:t>системе оплаты труда работников учреждения (далее - Положение), принятого в соответствии с ТК РФ, иными нормативными правовыми актами, содержащими нормы трудового права, правовыми актами органов местного самоуправления:</w:t>
      </w:r>
    </w:p>
    <w:p w:rsidR="000B3E78" w:rsidRPr="0056761F" w:rsidRDefault="0056761F" w:rsidP="000B3E78">
      <w:pPr>
        <w:spacing w:after="0" w:line="240" w:lineRule="auto"/>
        <w:ind w:left="40" w:right="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56761F">
        <w:rPr>
          <w:rFonts w:ascii="Times New Roman" w:hAnsi="Times New Roman" w:cs="Times New Roman"/>
          <w:sz w:val="24"/>
          <w:szCs w:val="24"/>
        </w:rPr>
        <w:t>Решение Назаровского городского Совета депутатов (в редакции решения от 15.10.2014</w:t>
      </w:r>
      <w:r w:rsidR="000B3E78" w:rsidRPr="0056761F">
        <w:rPr>
          <w:rFonts w:ascii="Times New Roman" w:hAnsi="Times New Roman" w:cs="Times New Roman"/>
          <w:sz w:val="24"/>
          <w:szCs w:val="24"/>
        </w:rPr>
        <w:t>23-173) «Об утверждении примерного Положения об оплате труда работников муниципальных бюджетных и казенных учреждений культуры,</w:t>
      </w:r>
      <w:r w:rsidR="000B3E78">
        <w:rPr>
          <w:rFonts w:ascii="Times New Roman" w:hAnsi="Times New Roman" w:cs="Times New Roman"/>
          <w:sz w:val="24"/>
          <w:szCs w:val="24"/>
        </w:rPr>
        <w:t xml:space="preserve"> подведомственных отделу культуры </w:t>
      </w:r>
      <w:r w:rsidR="000B3E78" w:rsidRPr="0056761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0B3E78" w:rsidRPr="0056761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B3E78" w:rsidRPr="0056761F">
        <w:rPr>
          <w:rFonts w:ascii="Times New Roman" w:hAnsi="Times New Roman" w:cs="Times New Roman"/>
          <w:sz w:val="24"/>
          <w:szCs w:val="24"/>
        </w:rPr>
        <w:t>. Назарово Красноярского края»</w:t>
      </w:r>
    </w:p>
    <w:p w:rsidR="000B3E78" w:rsidRPr="0056761F" w:rsidRDefault="000B3E78" w:rsidP="000B3E78">
      <w:pPr>
        <w:spacing w:after="0" w:line="240" w:lineRule="auto"/>
        <w:ind w:left="4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61F">
        <w:rPr>
          <w:rFonts w:ascii="Times New Roman" w:hAnsi="Times New Roman" w:cs="Times New Roman"/>
          <w:sz w:val="24"/>
          <w:szCs w:val="24"/>
        </w:rPr>
        <w:t>Положение с приложениями к нему утверждается Раб</w:t>
      </w:r>
      <w:r>
        <w:rPr>
          <w:rFonts w:ascii="Times New Roman" w:hAnsi="Times New Roman" w:cs="Times New Roman"/>
          <w:sz w:val="24"/>
          <w:szCs w:val="24"/>
        </w:rPr>
        <w:t>отодателем по согласованию с Предст</w:t>
      </w:r>
      <w:r w:rsidRPr="0056761F">
        <w:rPr>
          <w:rFonts w:ascii="Times New Roman" w:hAnsi="Times New Roman" w:cs="Times New Roman"/>
          <w:sz w:val="24"/>
          <w:szCs w:val="24"/>
        </w:rPr>
        <w:t>авителем работников, является неотъемлемой частью договора и приложением к нему ' Приложение № 2).</w:t>
      </w:r>
    </w:p>
    <w:p w:rsidR="0056761F" w:rsidRPr="0056761F" w:rsidRDefault="0056761F" w:rsidP="0056761F">
      <w:pPr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56761F">
        <w:rPr>
          <w:rFonts w:ascii="Times New Roman" w:hAnsi="Times New Roman" w:cs="Times New Roman"/>
          <w:sz w:val="24"/>
          <w:szCs w:val="24"/>
        </w:rPr>
        <w:t>Положение размещается в доступном для работников месте.</w:t>
      </w:r>
    </w:p>
    <w:p w:rsidR="0056761F" w:rsidRPr="0056761F" w:rsidRDefault="0056761F" w:rsidP="0056761F">
      <w:pPr>
        <w:widowControl w:val="0"/>
        <w:numPr>
          <w:ilvl w:val="0"/>
          <w:numId w:val="11"/>
        </w:numPr>
        <w:tabs>
          <w:tab w:val="left" w:pos="1158"/>
        </w:tabs>
        <w:spacing w:after="0" w:line="240" w:lineRule="auto"/>
        <w:ind w:left="740"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61F">
        <w:rPr>
          <w:rFonts w:ascii="Times New Roman" w:hAnsi="Times New Roman" w:cs="Times New Roman"/>
          <w:sz w:val="24"/>
          <w:szCs w:val="24"/>
        </w:rPr>
        <w:t>Новая система оплаты труда работников учреждения (далее - новая система оплаты включает в себя следующие элементы оплаты труда:</w:t>
      </w:r>
      <w:proofErr w:type="gramEnd"/>
    </w:p>
    <w:p w:rsidR="0056761F" w:rsidRPr="0056761F" w:rsidRDefault="0056761F" w:rsidP="0056761F">
      <w:pPr>
        <w:widowControl w:val="0"/>
        <w:numPr>
          <w:ilvl w:val="0"/>
          <w:numId w:val="8"/>
        </w:numPr>
        <w:tabs>
          <w:tab w:val="left" w:pos="770"/>
        </w:tabs>
        <w:spacing w:after="0" w:line="240" w:lineRule="auto"/>
        <w:ind w:left="4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56761F">
        <w:rPr>
          <w:rFonts w:ascii="Times New Roman" w:hAnsi="Times New Roman" w:cs="Times New Roman"/>
          <w:sz w:val="24"/>
          <w:szCs w:val="24"/>
        </w:rPr>
        <w:t>оклады (должностные оклады), ставки заработной платы;</w:t>
      </w:r>
    </w:p>
    <w:p w:rsidR="0056761F" w:rsidRPr="0056761F" w:rsidRDefault="000B3E78" w:rsidP="0056761F">
      <w:pPr>
        <w:widowControl w:val="0"/>
        <w:numPr>
          <w:ilvl w:val="0"/>
          <w:numId w:val="8"/>
        </w:numPr>
        <w:tabs>
          <w:tab w:val="left" w:pos="766"/>
        </w:tabs>
        <w:spacing w:after="0" w:line="240" w:lineRule="auto"/>
        <w:ind w:left="40"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6761F" w:rsidRPr="0056761F">
        <w:rPr>
          <w:rFonts w:ascii="Times New Roman" w:hAnsi="Times New Roman" w:cs="Times New Roman"/>
          <w:sz w:val="24"/>
          <w:szCs w:val="24"/>
        </w:rPr>
        <w:t>ыплаты компенсационного характера;</w:t>
      </w:r>
    </w:p>
    <w:p w:rsidR="0056761F" w:rsidRPr="0056761F" w:rsidRDefault="0056761F" w:rsidP="0056761F">
      <w:pPr>
        <w:widowControl w:val="0"/>
        <w:numPr>
          <w:ilvl w:val="0"/>
          <w:numId w:val="8"/>
        </w:numPr>
        <w:tabs>
          <w:tab w:val="left" w:pos="780"/>
        </w:tabs>
        <w:spacing w:after="0" w:line="240" w:lineRule="auto"/>
        <w:ind w:left="4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56761F">
        <w:rPr>
          <w:rFonts w:ascii="Times New Roman" w:hAnsi="Times New Roman" w:cs="Times New Roman"/>
          <w:sz w:val="24"/>
          <w:szCs w:val="24"/>
        </w:rPr>
        <w:t>в</w:t>
      </w:r>
      <w:r w:rsidR="000B3E78">
        <w:rPr>
          <w:rFonts w:ascii="Times New Roman" w:hAnsi="Times New Roman" w:cs="Times New Roman"/>
          <w:sz w:val="24"/>
          <w:szCs w:val="24"/>
        </w:rPr>
        <w:t>ы</w:t>
      </w:r>
      <w:r w:rsidRPr="0056761F">
        <w:rPr>
          <w:rFonts w:ascii="Times New Roman" w:hAnsi="Times New Roman" w:cs="Times New Roman"/>
          <w:sz w:val="24"/>
          <w:szCs w:val="24"/>
        </w:rPr>
        <w:t>платы стимулирующего характера.</w:t>
      </w:r>
    </w:p>
    <w:p w:rsidR="000B3E78" w:rsidRPr="000B3E78" w:rsidRDefault="000B3E78" w:rsidP="000B3E78">
      <w:pPr>
        <w:widowControl w:val="0"/>
        <w:tabs>
          <w:tab w:val="left" w:pos="928"/>
        </w:tabs>
        <w:spacing w:after="0" w:line="240" w:lineRule="auto"/>
        <w:ind w:right="20" w:firstLine="7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0B3E7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B3E78">
        <w:rPr>
          <w:rFonts w:ascii="Times New Roman" w:hAnsi="Times New Roman" w:cs="Times New Roman"/>
          <w:sz w:val="24"/>
          <w:szCs w:val="24"/>
        </w:rPr>
        <w:t xml:space="preserve"> Размер оклада (должностного оклада), ставки заработной платы устанавливаются в договоре работника руководителем учреждения на основе требований к </w:t>
      </w:r>
      <w:r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0B3E78">
        <w:rPr>
          <w:rFonts w:ascii="Times New Roman" w:hAnsi="Times New Roman" w:cs="Times New Roman"/>
          <w:sz w:val="24"/>
          <w:szCs w:val="24"/>
        </w:rPr>
        <w:t xml:space="preserve"> подготовке и уровню квалификации, которые необходимы для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Pr="000B3E78">
        <w:rPr>
          <w:rFonts w:ascii="Times New Roman" w:hAnsi="Times New Roman" w:cs="Times New Roman"/>
          <w:sz w:val="24"/>
          <w:szCs w:val="24"/>
        </w:rPr>
        <w:t xml:space="preserve">соответствующей профессиональной деятельности, с учетом сложности и заполняемой работы не ниже минимальных размеров окладов (должностных окладов), заработной платы, предусмотренных правовыми актами органов местного </w:t>
      </w:r>
      <w:r>
        <w:rPr>
          <w:rStyle w:val="0pt"/>
          <w:rFonts w:eastAsiaTheme="minorHAnsi"/>
          <w:b w:val="0"/>
          <w:sz w:val="24"/>
          <w:szCs w:val="24"/>
        </w:rPr>
        <w:t>самоуправления.</w:t>
      </w:r>
    </w:p>
    <w:p w:rsidR="000B3E78" w:rsidRDefault="00E24116" w:rsidP="00E24116">
      <w:pPr>
        <w:spacing w:after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0B3E78" w:rsidRPr="000B3E78">
        <w:rPr>
          <w:rFonts w:ascii="Times New Roman" w:hAnsi="Times New Roman" w:cs="Times New Roman"/>
          <w:sz w:val="24"/>
          <w:szCs w:val="24"/>
        </w:rPr>
        <w:t xml:space="preserve">Работникам учреждения устанавливаются следующие размеры окладов </w:t>
      </w:r>
      <w:r>
        <w:rPr>
          <w:rFonts w:ascii="Times New Roman" w:hAnsi="Times New Roman" w:cs="Times New Roman"/>
          <w:sz w:val="24"/>
          <w:szCs w:val="24"/>
        </w:rPr>
        <w:t xml:space="preserve">(должностных </w:t>
      </w:r>
      <w:r w:rsidR="000B3E78" w:rsidRPr="000B3E78">
        <w:rPr>
          <w:rFonts w:ascii="Times New Roman" w:hAnsi="Times New Roman" w:cs="Times New Roman"/>
          <w:sz w:val="24"/>
          <w:szCs w:val="24"/>
        </w:rPr>
        <w:t>окладов), ставок заработной платы:</w:t>
      </w:r>
    </w:p>
    <w:p w:rsidR="00E24116" w:rsidRPr="000B3E78" w:rsidRDefault="00E24116" w:rsidP="00E24116">
      <w:pPr>
        <w:spacing w:after="0" w:line="240" w:lineRule="auto"/>
        <w:ind w:left="760" w:right="20"/>
        <w:rPr>
          <w:rFonts w:ascii="Times New Roman" w:hAnsi="Times New Roman" w:cs="Times New Roman"/>
          <w:sz w:val="24"/>
          <w:szCs w:val="24"/>
        </w:rPr>
      </w:pPr>
    </w:p>
    <w:p w:rsidR="000B3E78" w:rsidRDefault="000B3E78" w:rsidP="000B3E78">
      <w:pPr>
        <w:widowControl w:val="0"/>
        <w:numPr>
          <w:ilvl w:val="0"/>
          <w:numId w:val="13"/>
        </w:numPr>
        <w:tabs>
          <w:tab w:val="left" w:pos="726"/>
        </w:tabs>
        <w:spacing w:after="0" w:line="240" w:lineRule="auto"/>
        <w:ind w:left="76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3E78">
        <w:rPr>
          <w:rFonts w:ascii="Times New Roman" w:hAnsi="Times New Roman" w:cs="Times New Roman"/>
          <w:sz w:val="24"/>
          <w:szCs w:val="24"/>
        </w:rPr>
        <w:t>по должностям работников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 - ПКГ), утвержденным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</w:t>
      </w:r>
    </w:p>
    <w:p w:rsidR="00E24116" w:rsidRPr="000B3E78" w:rsidRDefault="00E24116" w:rsidP="00E24116">
      <w:pPr>
        <w:widowControl w:val="0"/>
        <w:tabs>
          <w:tab w:val="left" w:pos="726"/>
        </w:tabs>
        <w:spacing w:after="0" w:line="240" w:lineRule="auto"/>
        <w:ind w:left="76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E24116" w:rsidRDefault="00E24116" w:rsidP="000B3E78">
      <w:pPr>
        <w:spacing w:after="0" w:line="240" w:lineRule="auto"/>
        <w:ind w:left="20" w:right="1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</w:t>
      </w:r>
      <w:r w:rsidR="000B3E78" w:rsidRPr="000B3E78">
        <w:rPr>
          <w:rFonts w:ascii="Times New Roman" w:hAnsi="Times New Roman" w:cs="Times New Roman"/>
          <w:sz w:val="24"/>
          <w:szCs w:val="24"/>
        </w:rPr>
        <w:t xml:space="preserve">жности, отнесенные к ПКГ «Должности технических исполнителей </w:t>
      </w:r>
    </w:p>
    <w:p w:rsidR="000B3E78" w:rsidRDefault="00E24116" w:rsidP="000B3E78">
      <w:pPr>
        <w:spacing w:after="0" w:line="240" w:lineRule="auto"/>
        <w:ind w:left="20" w:right="1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ар</w:t>
      </w:r>
      <w:r w:rsidR="000B3E78" w:rsidRPr="000B3E78">
        <w:rPr>
          <w:rFonts w:ascii="Times New Roman" w:hAnsi="Times New Roman" w:cs="Times New Roman"/>
          <w:sz w:val="24"/>
          <w:szCs w:val="24"/>
        </w:rPr>
        <w:t>тистов вспомогательного состава»</w:t>
      </w:r>
    </w:p>
    <w:p w:rsidR="00E24116" w:rsidRPr="000B3E78" w:rsidRDefault="00E24116" w:rsidP="000B3E78">
      <w:pPr>
        <w:spacing w:after="0" w:line="240" w:lineRule="auto"/>
        <w:ind w:left="20" w:right="1000"/>
        <w:rPr>
          <w:rFonts w:ascii="Times New Roman" w:hAnsi="Times New Roman" w:cs="Times New Roman"/>
          <w:sz w:val="24"/>
          <w:szCs w:val="24"/>
        </w:rPr>
      </w:pPr>
    </w:p>
    <w:p w:rsidR="000B3E78" w:rsidRDefault="000B3E78" w:rsidP="000B3E78">
      <w:pPr>
        <w:widowControl w:val="0"/>
        <w:numPr>
          <w:ilvl w:val="0"/>
          <w:numId w:val="12"/>
        </w:numPr>
        <w:tabs>
          <w:tab w:val="left" w:pos="159"/>
          <w:tab w:val="left" w:pos="7695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0B3E78">
        <w:rPr>
          <w:rFonts w:ascii="Times New Roman" w:hAnsi="Times New Roman" w:cs="Times New Roman"/>
          <w:sz w:val="24"/>
          <w:szCs w:val="24"/>
        </w:rPr>
        <w:t>контролер билетов</w:t>
      </w:r>
      <w:r w:rsidRPr="000B3E78">
        <w:rPr>
          <w:rFonts w:ascii="Times New Roman" w:hAnsi="Times New Roman" w:cs="Times New Roman"/>
          <w:sz w:val="24"/>
          <w:szCs w:val="24"/>
        </w:rPr>
        <w:tab/>
      </w:r>
      <w:r w:rsidR="0009123B">
        <w:rPr>
          <w:rFonts w:ascii="Times New Roman" w:hAnsi="Times New Roman" w:cs="Times New Roman"/>
          <w:sz w:val="24"/>
          <w:szCs w:val="24"/>
        </w:rPr>
        <w:t>4311</w:t>
      </w:r>
      <w:r w:rsidRPr="000B3E78">
        <w:rPr>
          <w:rFonts w:ascii="Times New Roman" w:hAnsi="Times New Roman" w:cs="Times New Roman"/>
          <w:sz w:val="24"/>
          <w:szCs w:val="24"/>
        </w:rPr>
        <w:t xml:space="preserve"> рубля;</w:t>
      </w:r>
    </w:p>
    <w:p w:rsidR="00E24116" w:rsidRPr="000B3E78" w:rsidRDefault="00E24116" w:rsidP="000B3E78">
      <w:pPr>
        <w:widowControl w:val="0"/>
        <w:numPr>
          <w:ilvl w:val="0"/>
          <w:numId w:val="12"/>
        </w:numPr>
        <w:tabs>
          <w:tab w:val="left" w:pos="159"/>
          <w:tab w:val="left" w:pos="7695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0B3E78" w:rsidRDefault="000B3E78" w:rsidP="000B3E78">
      <w:pPr>
        <w:spacing w:after="0" w:line="240" w:lineRule="auto"/>
        <w:ind w:left="20" w:right="1000"/>
        <w:rPr>
          <w:rFonts w:ascii="Times New Roman" w:hAnsi="Times New Roman" w:cs="Times New Roman"/>
          <w:sz w:val="24"/>
          <w:szCs w:val="24"/>
        </w:rPr>
      </w:pPr>
      <w:r w:rsidRPr="000B3E78">
        <w:rPr>
          <w:rFonts w:ascii="Times New Roman" w:hAnsi="Times New Roman" w:cs="Times New Roman"/>
          <w:sz w:val="24"/>
          <w:szCs w:val="24"/>
        </w:rPr>
        <w:t>Должности, отнесенные к ПКГ «Должности работников культуры, искусства и кинематографии среднего звена»</w:t>
      </w:r>
    </w:p>
    <w:p w:rsidR="00E24116" w:rsidRPr="000B3E78" w:rsidRDefault="00E24116" w:rsidP="000B3E78">
      <w:pPr>
        <w:spacing w:after="0" w:line="240" w:lineRule="auto"/>
        <w:ind w:left="20" w:right="1000"/>
        <w:rPr>
          <w:rFonts w:ascii="Times New Roman" w:hAnsi="Times New Roman" w:cs="Times New Roman"/>
          <w:sz w:val="24"/>
          <w:szCs w:val="24"/>
        </w:rPr>
      </w:pPr>
    </w:p>
    <w:p w:rsidR="00E24116" w:rsidRDefault="000B3E78" w:rsidP="00E24116">
      <w:pPr>
        <w:widowControl w:val="0"/>
        <w:numPr>
          <w:ilvl w:val="0"/>
          <w:numId w:val="12"/>
        </w:numPr>
        <w:tabs>
          <w:tab w:val="left" w:pos="169"/>
        </w:tabs>
        <w:spacing w:after="0" w:line="240" w:lineRule="auto"/>
        <w:ind w:left="20" w:right="-1"/>
        <w:rPr>
          <w:rFonts w:ascii="Times New Roman" w:hAnsi="Times New Roman" w:cs="Times New Roman"/>
          <w:sz w:val="24"/>
          <w:szCs w:val="24"/>
        </w:rPr>
      </w:pPr>
      <w:r w:rsidRPr="00E24116">
        <w:rPr>
          <w:rStyle w:val="10pt0"/>
          <w:rFonts w:eastAsiaTheme="minorHAnsi"/>
          <w:b w:val="0"/>
          <w:sz w:val="24"/>
          <w:szCs w:val="24"/>
        </w:rPr>
        <w:t>руководитель</w:t>
      </w:r>
      <w:r w:rsidRPr="000B3E78">
        <w:rPr>
          <w:rStyle w:val="10pt0"/>
          <w:rFonts w:eastAsiaTheme="minorHAnsi"/>
          <w:sz w:val="24"/>
          <w:szCs w:val="24"/>
        </w:rPr>
        <w:t xml:space="preserve"> </w:t>
      </w:r>
      <w:r w:rsidRPr="000B3E78">
        <w:rPr>
          <w:rFonts w:ascii="Times New Roman" w:hAnsi="Times New Roman" w:cs="Times New Roman"/>
          <w:sz w:val="24"/>
          <w:szCs w:val="24"/>
        </w:rPr>
        <w:t xml:space="preserve">кружка, аккомпаниатор, </w:t>
      </w:r>
      <w:proofErr w:type="spellStart"/>
      <w:r w:rsidRPr="000B3E78">
        <w:rPr>
          <w:rFonts w:ascii="Times New Roman" w:hAnsi="Times New Roman" w:cs="Times New Roman"/>
          <w:sz w:val="24"/>
          <w:szCs w:val="24"/>
        </w:rPr>
        <w:t>культорганизатор</w:t>
      </w:r>
      <w:proofErr w:type="spellEnd"/>
      <w:r w:rsidRPr="000B3E78">
        <w:rPr>
          <w:rFonts w:ascii="Times New Roman" w:hAnsi="Times New Roman" w:cs="Times New Roman"/>
          <w:sz w:val="24"/>
          <w:szCs w:val="24"/>
        </w:rPr>
        <w:t>, заведующий</w:t>
      </w:r>
    </w:p>
    <w:p w:rsidR="000B3E78" w:rsidRDefault="000B3E78" w:rsidP="00E24116">
      <w:pPr>
        <w:widowControl w:val="0"/>
        <w:tabs>
          <w:tab w:val="left" w:pos="169"/>
        </w:tabs>
        <w:spacing w:after="0" w:line="240" w:lineRule="auto"/>
        <w:ind w:left="20" w:right="-1"/>
        <w:rPr>
          <w:rFonts w:ascii="Times New Roman" w:hAnsi="Times New Roman" w:cs="Times New Roman"/>
          <w:sz w:val="24"/>
          <w:szCs w:val="24"/>
        </w:rPr>
      </w:pPr>
      <w:r w:rsidRPr="000B3E78">
        <w:rPr>
          <w:rFonts w:ascii="Times New Roman" w:hAnsi="Times New Roman" w:cs="Times New Roman"/>
          <w:sz w:val="24"/>
          <w:szCs w:val="24"/>
        </w:rPr>
        <w:t>костюмерной</w:t>
      </w:r>
      <w:r w:rsidR="00E24116">
        <w:rPr>
          <w:rFonts w:ascii="Times New Roman" w:hAnsi="Times New Roman" w:cs="Times New Roman"/>
          <w:sz w:val="24"/>
          <w:szCs w:val="24"/>
        </w:rPr>
        <w:tab/>
      </w:r>
      <w:r w:rsidR="00E24116">
        <w:rPr>
          <w:rFonts w:ascii="Times New Roman" w:hAnsi="Times New Roman" w:cs="Times New Roman"/>
          <w:sz w:val="24"/>
          <w:szCs w:val="24"/>
        </w:rPr>
        <w:tab/>
      </w:r>
      <w:r w:rsidR="00E24116">
        <w:rPr>
          <w:rFonts w:ascii="Times New Roman" w:hAnsi="Times New Roman" w:cs="Times New Roman"/>
          <w:sz w:val="24"/>
          <w:szCs w:val="24"/>
        </w:rPr>
        <w:tab/>
      </w:r>
      <w:r w:rsidR="00E24116">
        <w:rPr>
          <w:rFonts w:ascii="Times New Roman" w:hAnsi="Times New Roman" w:cs="Times New Roman"/>
          <w:sz w:val="24"/>
          <w:szCs w:val="24"/>
        </w:rPr>
        <w:tab/>
      </w:r>
      <w:r w:rsidR="00E24116">
        <w:rPr>
          <w:rFonts w:ascii="Times New Roman" w:hAnsi="Times New Roman" w:cs="Times New Roman"/>
          <w:sz w:val="24"/>
          <w:szCs w:val="24"/>
        </w:rPr>
        <w:tab/>
      </w:r>
      <w:r w:rsidR="00E24116">
        <w:rPr>
          <w:rFonts w:ascii="Times New Roman" w:hAnsi="Times New Roman" w:cs="Times New Roman"/>
          <w:sz w:val="24"/>
          <w:szCs w:val="24"/>
        </w:rPr>
        <w:tab/>
      </w:r>
      <w:r w:rsidR="00E24116">
        <w:rPr>
          <w:rFonts w:ascii="Times New Roman" w:hAnsi="Times New Roman" w:cs="Times New Roman"/>
          <w:sz w:val="24"/>
          <w:szCs w:val="24"/>
        </w:rPr>
        <w:tab/>
      </w:r>
      <w:r w:rsidR="00E24116">
        <w:rPr>
          <w:rFonts w:ascii="Times New Roman" w:hAnsi="Times New Roman" w:cs="Times New Roman"/>
          <w:sz w:val="24"/>
          <w:szCs w:val="24"/>
        </w:rPr>
        <w:tab/>
      </w:r>
      <w:r w:rsidR="00E24116">
        <w:rPr>
          <w:rFonts w:ascii="Times New Roman" w:hAnsi="Times New Roman" w:cs="Times New Roman"/>
          <w:sz w:val="24"/>
          <w:szCs w:val="24"/>
        </w:rPr>
        <w:tab/>
      </w:r>
      <w:r w:rsidR="00E24116">
        <w:rPr>
          <w:rFonts w:ascii="Times New Roman" w:hAnsi="Times New Roman" w:cs="Times New Roman"/>
          <w:sz w:val="24"/>
          <w:szCs w:val="24"/>
        </w:rPr>
        <w:tab/>
      </w:r>
      <w:r w:rsidR="0009123B">
        <w:rPr>
          <w:rStyle w:val="10pt0"/>
          <w:rFonts w:eastAsiaTheme="minorHAnsi"/>
          <w:b w:val="0"/>
          <w:sz w:val="24"/>
          <w:szCs w:val="24"/>
        </w:rPr>
        <w:t>6286</w:t>
      </w:r>
      <w:r w:rsidR="00E24116" w:rsidRPr="000B3E78">
        <w:rPr>
          <w:rStyle w:val="10pt0"/>
          <w:rFonts w:eastAsiaTheme="minorHAnsi"/>
          <w:sz w:val="24"/>
          <w:szCs w:val="24"/>
        </w:rPr>
        <w:t xml:space="preserve"> </w:t>
      </w:r>
      <w:r w:rsidR="00E24116" w:rsidRPr="000B3E78">
        <w:rPr>
          <w:rFonts w:ascii="Times New Roman" w:hAnsi="Times New Roman" w:cs="Times New Roman"/>
          <w:sz w:val="24"/>
          <w:szCs w:val="24"/>
        </w:rPr>
        <w:t>рублей;</w:t>
      </w:r>
    </w:p>
    <w:p w:rsidR="00E24116" w:rsidRPr="000B3E78" w:rsidRDefault="00E24116" w:rsidP="00E24116">
      <w:pPr>
        <w:widowControl w:val="0"/>
        <w:tabs>
          <w:tab w:val="left" w:pos="169"/>
        </w:tabs>
        <w:spacing w:after="0" w:line="240" w:lineRule="auto"/>
        <w:ind w:left="20" w:right="-1"/>
        <w:rPr>
          <w:rFonts w:ascii="Times New Roman" w:hAnsi="Times New Roman" w:cs="Times New Roman"/>
          <w:sz w:val="24"/>
          <w:szCs w:val="24"/>
        </w:rPr>
      </w:pPr>
    </w:p>
    <w:p w:rsidR="000B3E78" w:rsidRDefault="000B3E78" w:rsidP="000B3E78">
      <w:pPr>
        <w:spacing w:after="0" w:line="240" w:lineRule="auto"/>
        <w:ind w:left="20" w:right="1000"/>
        <w:rPr>
          <w:rFonts w:ascii="Times New Roman" w:hAnsi="Times New Roman" w:cs="Times New Roman"/>
          <w:sz w:val="24"/>
          <w:szCs w:val="24"/>
        </w:rPr>
      </w:pPr>
      <w:r w:rsidRPr="000B3E78">
        <w:rPr>
          <w:rFonts w:ascii="Times New Roman" w:hAnsi="Times New Roman" w:cs="Times New Roman"/>
          <w:sz w:val="24"/>
          <w:szCs w:val="24"/>
        </w:rPr>
        <w:t>Должности, отнесенные к ПКГ «Должности работников культуры, искусства и кинематографии ведущего звена»</w:t>
      </w:r>
    </w:p>
    <w:p w:rsidR="00E24116" w:rsidRDefault="00E24116" w:rsidP="00E24116">
      <w:pPr>
        <w:tabs>
          <w:tab w:val="left" w:pos="7700"/>
        </w:tabs>
        <w:spacing w:after="0" w:line="240" w:lineRule="auto"/>
        <w:ind w:left="20" w:right="2500"/>
        <w:jc w:val="both"/>
        <w:rPr>
          <w:rFonts w:ascii="Times New Roman" w:hAnsi="Times New Roman" w:cs="Times New Roman"/>
          <w:sz w:val="24"/>
          <w:szCs w:val="24"/>
        </w:rPr>
      </w:pPr>
    </w:p>
    <w:p w:rsidR="000B3E78" w:rsidRDefault="00E24116" w:rsidP="00E24116">
      <w:pPr>
        <w:tabs>
          <w:tab w:val="left" w:pos="7700"/>
        </w:tabs>
        <w:spacing w:after="0" w:line="240" w:lineRule="auto"/>
        <w:ind w:left="20" w:right="2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3E78" w:rsidRPr="000B3E78">
        <w:rPr>
          <w:rFonts w:ascii="Times New Roman" w:hAnsi="Times New Roman" w:cs="Times New Roman"/>
          <w:sz w:val="24"/>
          <w:szCs w:val="24"/>
        </w:rPr>
        <w:t>администратор, художник декоратор, художник по свету, звукооператор, художник-модельер театрального костюма, концертмейстер по классу вокала, артист духового оркестра</w:t>
      </w:r>
      <w:r w:rsidR="000B3E78" w:rsidRPr="000B3E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23B">
        <w:rPr>
          <w:rFonts w:ascii="Times New Roman" w:hAnsi="Times New Roman" w:cs="Times New Roman"/>
          <w:sz w:val="24"/>
          <w:szCs w:val="24"/>
        </w:rPr>
        <w:t>8473</w:t>
      </w:r>
      <w:r w:rsidR="000B3E78" w:rsidRPr="000B3E78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24116" w:rsidRPr="000B3E78" w:rsidRDefault="00E24116" w:rsidP="00E24116">
      <w:pPr>
        <w:tabs>
          <w:tab w:val="left" w:pos="7700"/>
        </w:tabs>
        <w:spacing w:after="0" w:line="240" w:lineRule="auto"/>
        <w:ind w:left="20" w:right="2500"/>
        <w:jc w:val="both"/>
        <w:rPr>
          <w:rFonts w:ascii="Times New Roman" w:hAnsi="Times New Roman" w:cs="Times New Roman"/>
          <w:sz w:val="24"/>
          <w:szCs w:val="24"/>
        </w:rPr>
      </w:pPr>
    </w:p>
    <w:p w:rsidR="000B3E78" w:rsidRDefault="000B3E78" w:rsidP="000B3E78">
      <w:pPr>
        <w:spacing w:after="0" w:line="240" w:lineRule="auto"/>
        <w:ind w:left="20" w:right="1000"/>
        <w:rPr>
          <w:rFonts w:ascii="Times New Roman" w:hAnsi="Times New Roman" w:cs="Times New Roman"/>
          <w:sz w:val="24"/>
          <w:szCs w:val="24"/>
        </w:rPr>
      </w:pPr>
      <w:r w:rsidRPr="000B3E78">
        <w:rPr>
          <w:rFonts w:ascii="Times New Roman" w:hAnsi="Times New Roman" w:cs="Times New Roman"/>
          <w:sz w:val="24"/>
          <w:szCs w:val="24"/>
        </w:rPr>
        <w:t>Должности, отнесенные к ПКГ «Должности руководящего состава учреждений культуры, искусства и кинематографии»</w:t>
      </w:r>
    </w:p>
    <w:p w:rsidR="00E24116" w:rsidRPr="000B3E78" w:rsidRDefault="00E24116" w:rsidP="000B3E78">
      <w:pPr>
        <w:spacing w:after="0" w:line="240" w:lineRule="auto"/>
        <w:ind w:left="20" w:right="1000"/>
        <w:rPr>
          <w:rFonts w:ascii="Times New Roman" w:hAnsi="Times New Roman" w:cs="Times New Roman"/>
          <w:sz w:val="24"/>
          <w:szCs w:val="24"/>
        </w:rPr>
      </w:pPr>
    </w:p>
    <w:p w:rsidR="00E24116" w:rsidRDefault="000B3E78" w:rsidP="000B3E78">
      <w:pPr>
        <w:widowControl w:val="0"/>
        <w:numPr>
          <w:ilvl w:val="0"/>
          <w:numId w:val="12"/>
        </w:numPr>
        <w:tabs>
          <w:tab w:val="left" w:pos="236"/>
          <w:tab w:val="left" w:pos="8247"/>
        </w:tabs>
        <w:spacing w:after="0" w:line="240" w:lineRule="auto"/>
        <w:ind w:left="20" w:right="1000"/>
        <w:rPr>
          <w:rFonts w:ascii="Times New Roman" w:hAnsi="Times New Roman" w:cs="Times New Roman"/>
          <w:sz w:val="24"/>
          <w:szCs w:val="24"/>
        </w:rPr>
      </w:pPr>
      <w:r w:rsidRPr="000B3E78">
        <w:rPr>
          <w:rFonts w:ascii="Times New Roman" w:hAnsi="Times New Roman" w:cs="Times New Roman"/>
          <w:sz w:val="24"/>
          <w:szCs w:val="24"/>
        </w:rPr>
        <w:t>заведующий отделом, заведующ</w:t>
      </w:r>
      <w:r w:rsidR="00E24116">
        <w:rPr>
          <w:rFonts w:ascii="Times New Roman" w:hAnsi="Times New Roman" w:cs="Times New Roman"/>
          <w:sz w:val="24"/>
          <w:szCs w:val="24"/>
        </w:rPr>
        <w:t xml:space="preserve">ий </w:t>
      </w:r>
      <w:proofErr w:type="gramStart"/>
      <w:r w:rsidR="00E24116">
        <w:rPr>
          <w:rFonts w:ascii="Times New Roman" w:hAnsi="Times New Roman" w:cs="Times New Roman"/>
          <w:sz w:val="24"/>
          <w:szCs w:val="24"/>
        </w:rPr>
        <w:t>художественно-оформительской</w:t>
      </w:r>
      <w:proofErr w:type="gramEnd"/>
      <w:r w:rsidR="00E24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116" w:rsidRDefault="000B3E78" w:rsidP="00E24116">
      <w:pPr>
        <w:widowControl w:val="0"/>
        <w:tabs>
          <w:tab w:val="left" w:pos="236"/>
          <w:tab w:val="left" w:pos="8247"/>
        </w:tabs>
        <w:spacing w:after="0" w:line="240" w:lineRule="auto"/>
        <w:ind w:left="20" w:right="1000"/>
        <w:rPr>
          <w:rFonts w:ascii="Times New Roman" w:hAnsi="Times New Roman" w:cs="Times New Roman"/>
          <w:sz w:val="24"/>
          <w:szCs w:val="24"/>
        </w:rPr>
      </w:pPr>
      <w:r w:rsidRPr="000B3E78">
        <w:rPr>
          <w:rFonts w:ascii="Times New Roman" w:hAnsi="Times New Roman" w:cs="Times New Roman"/>
          <w:sz w:val="24"/>
          <w:szCs w:val="24"/>
        </w:rPr>
        <w:t>мастерской, заведующий худо</w:t>
      </w:r>
      <w:r w:rsidR="00E24116">
        <w:rPr>
          <w:rFonts w:ascii="Times New Roman" w:hAnsi="Times New Roman" w:cs="Times New Roman"/>
          <w:sz w:val="24"/>
          <w:szCs w:val="24"/>
        </w:rPr>
        <w:t xml:space="preserve">жественно-постановочной частью,             </w:t>
      </w:r>
      <w:r w:rsidR="0009123B">
        <w:rPr>
          <w:rFonts w:ascii="Times New Roman" w:hAnsi="Times New Roman" w:cs="Times New Roman"/>
          <w:sz w:val="24"/>
          <w:szCs w:val="24"/>
        </w:rPr>
        <w:t>11062</w:t>
      </w:r>
      <w:r w:rsidR="00E24116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0B3E78" w:rsidRPr="000B3E78" w:rsidRDefault="000B3E78" w:rsidP="00E24116">
      <w:pPr>
        <w:widowControl w:val="0"/>
        <w:tabs>
          <w:tab w:val="left" w:pos="236"/>
          <w:tab w:val="left" w:pos="8247"/>
        </w:tabs>
        <w:spacing w:after="0" w:line="240" w:lineRule="auto"/>
        <w:ind w:left="20" w:right="1000"/>
        <w:rPr>
          <w:rFonts w:ascii="Times New Roman" w:hAnsi="Times New Roman" w:cs="Times New Roman"/>
          <w:sz w:val="24"/>
          <w:szCs w:val="24"/>
        </w:rPr>
      </w:pPr>
      <w:r w:rsidRPr="000B3E78">
        <w:rPr>
          <w:rFonts w:ascii="Times New Roman" w:hAnsi="Times New Roman" w:cs="Times New Roman"/>
          <w:sz w:val="24"/>
          <w:szCs w:val="24"/>
        </w:rPr>
        <w:t>хормейстер, режиссер, балетмейстер, балетмейстер-постановщик,</w:t>
      </w:r>
    </w:p>
    <w:p w:rsidR="000B3E78" w:rsidRDefault="000B3E78" w:rsidP="000B3E78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0B3E78">
        <w:rPr>
          <w:rFonts w:ascii="Times New Roman" w:hAnsi="Times New Roman" w:cs="Times New Roman"/>
          <w:sz w:val="24"/>
          <w:szCs w:val="24"/>
        </w:rPr>
        <w:t>дирижер</w:t>
      </w:r>
    </w:p>
    <w:p w:rsidR="00E24116" w:rsidRPr="000B3E78" w:rsidRDefault="00E24116" w:rsidP="000B3E78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0B3E78" w:rsidRPr="000B3E78" w:rsidRDefault="000B3E78" w:rsidP="000B3E78">
      <w:pPr>
        <w:widowControl w:val="0"/>
        <w:numPr>
          <w:ilvl w:val="0"/>
          <w:numId w:val="13"/>
        </w:numPr>
        <w:tabs>
          <w:tab w:val="left" w:pos="741"/>
        </w:tabs>
        <w:spacing w:after="0" w:line="240" w:lineRule="auto"/>
        <w:ind w:left="76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3E78">
        <w:rPr>
          <w:rFonts w:ascii="Times New Roman" w:hAnsi="Times New Roman" w:cs="Times New Roman"/>
          <w:sz w:val="24"/>
          <w:szCs w:val="24"/>
        </w:rPr>
        <w:t xml:space="preserve">по профессиям рабочих культуры устанавливаются на основе отнесения занимаемых ими профессий к квалификационным уровням ПКГ, утвержденным приказом </w:t>
      </w:r>
      <w:proofErr w:type="spellStart"/>
      <w:r w:rsidRPr="000B3E7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0B3E78">
        <w:rPr>
          <w:rFonts w:ascii="Times New Roman" w:hAnsi="Times New Roman" w:cs="Times New Roman"/>
          <w:sz w:val="24"/>
          <w:szCs w:val="24"/>
        </w:rPr>
        <w:t xml:space="preserve"> Российской Федерации от 14.03.2008 № 121н «Об утверждении профессиональных квалификационных групп профессий рабочих культуры, искусства и кинематографии»:</w:t>
      </w:r>
    </w:p>
    <w:p w:rsidR="000B3E78" w:rsidRPr="000B3E78" w:rsidRDefault="000B3E78" w:rsidP="000B3E78">
      <w:pPr>
        <w:spacing w:after="0" w:line="240" w:lineRule="auto"/>
        <w:ind w:left="20" w:right="1000"/>
        <w:rPr>
          <w:rFonts w:ascii="Times New Roman" w:hAnsi="Times New Roman" w:cs="Times New Roman"/>
          <w:sz w:val="24"/>
          <w:szCs w:val="24"/>
        </w:rPr>
      </w:pPr>
      <w:r w:rsidRPr="000B3E78">
        <w:rPr>
          <w:rFonts w:ascii="Times New Roman" w:hAnsi="Times New Roman" w:cs="Times New Roman"/>
          <w:sz w:val="24"/>
          <w:szCs w:val="24"/>
        </w:rPr>
        <w:t xml:space="preserve">Профессии, отнесенные к ПКГ «Профессии рабочих культуры, </w:t>
      </w:r>
      <w:r w:rsidR="00E24116">
        <w:rPr>
          <w:rFonts w:ascii="Times New Roman" w:hAnsi="Times New Roman" w:cs="Times New Roman"/>
          <w:sz w:val="24"/>
          <w:szCs w:val="24"/>
        </w:rPr>
        <w:t>ис</w:t>
      </w:r>
      <w:r w:rsidRPr="000B3E78">
        <w:rPr>
          <w:rFonts w:ascii="Times New Roman" w:hAnsi="Times New Roman" w:cs="Times New Roman"/>
          <w:sz w:val="24"/>
          <w:szCs w:val="24"/>
        </w:rPr>
        <w:t>кусства и кинематографии второго уровня»</w:t>
      </w:r>
    </w:p>
    <w:p w:rsidR="00A304DB" w:rsidRPr="00A304DB" w:rsidRDefault="00A304DB" w:rsidP="00A304DB">
      <w:pPr>
        <w:tabs>
          <w:tab w:val="left" w:pos="76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квалификаци</w:t>
      </w:r>
      <w:r w:rsidRPr="00A304DB">
        <w:rPr>
          <w:rFonts w:ascii="Times New Roman" w:hAnsi="Times New Roman" w:cs="Times New Roman"/>
          <w:sz w:val="24"/>
          <w:szCs w:val="24"/>
        </w:rPr>
        <w:t>онный уровень</w:t>
      </w:r>
      <w:r w:rsidRPr="00A304DB">
        <w:rPr>
          <w:rFonts w:ascii="Times New Roman" w:hAnsi="Times New Roman" w:cs="Times New Roman"/>
          <w:sz w:val="24"/>
          <w:szCs w:val="24"/>
        </w:rPr>
        <w:tab/>
      </w:r>
    </w:p>
    <w:p w:rsidR="00A304DB" w:rsidRDefault="00A304DB" w:rsidP="00A30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DB" w:rsidRPr="00A304DB" w:rsidRDefault="00A304DB" w:rsidP="00A30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механик </w:t>
      </w:r>
      <w:r w:rsidRPr="00A304DB">
        <w:rPr>
          <w:rFonts w:ascii="Times New Roman" w:hAnsi="Times New Roman" w:cs="Times New Roman"/>
          <w:sz w:val="24"/>
          <w:szCs w:val="24"/>
        </w:rPr>
        <w:t>по обслуживанию звуковой техники</w:t>
      </w:r>
      <w:r w:rsidR="0009123B">
        <w:rPr>
          <w:rFonts w:ascii="Times New Roman" w:hAnsi="Times New Roman" w:cs="Times New Roman"/>
          <w:sz w:val="24"/>
          <w:szCs w:val="24"/>
        </w:rPr>
        <w:tab/>
      </w:r>
      <w:r w:rsidR="0009123B">
        <w:rPr>
          <w:rFonts w:ascii="Times New Roman" w:hAnsi="Times New Roman" w:cs="Times New Roman"/>
          <w:sz w:val="24"/>
          <w:szCs w:val="24"/>
        </w:rPr>
        <w:tab/>
      </w:r>
      <w:r w:rsidR="0009123B">
        <w:rPr>
          <w:rFonts w:ascii="Times New Roman" w:hAnsi="Times New Roman" w:cs="Times New Roman"/>
          <w:sz w:val="24"/>
          <w:szCs w:val="24"/>
        </w:rPr>
        <w:tab/>
      </w:r>
      <w:r w:rsidR="0009123B">
        <w:rPr>
          <w:rFonts w:ascii="Times New Roman" w:hAnsi="Times New Roman" w:cs="Times New Roman"/>
          <w:sz w:val="24"/>
          <w:szCs w:val="24"/>
        </w:rPr>
        <w:tab/>
      </w:r>
      <w:r w:rsidR="0009123B">
        <w:rPr>
          <w:rFonts w:ascii="Times New Roman" w:hAnsi="Times New Roman" w:cs="Times New Roman"/>
          <w:sz w:val="24"/>
          <w:szCs w:val="24"/>
        </w:rPr>
        <w:tab/>
        <w:t>5435</w:t>
      </w:r>
      <w:r w:rsidR="0009123B" w:rsidRPr="00A304DB">
        <w:rPr>
          <w:rFonts w:ascii="Times New Roman" w:hAnsi="Times New Roman" w:cs="Times New Roman"/>
          <w:sz w:val="24"/>
          <w:szCs w:val="24"/>
        </w:rPr>
        <w:t xml:space="preserve"> рубля;</w:t>
      </w:r>
    </w:p>
    <w:p w:rsidR="00A304DB" w:rsidRPr="00A304DB" w:rsidRDefault="00A304DB" w:rsidP="00A304DB">
      <w:pPr>
        <w:pStyle w:val="a6"/>
        <w:numPr>
          <w:ilvl w:val="0"/>
          <w:numId w:val="17"/>
        </w:numPr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4DB">
        <w:rPr>
          <w:rFonts w:ascii="Times New Roman" w:hAnsi="Times New Roman" w:cs="Times New Roman"/>
          <w:sz w:val="24"/>
          <w:szCs w:val="24"/>
        </w:rPr>
        <w:t xml:space="preserve">по  общеотраслевым должностям руководителей, специалистов и служащих устанавливаются на основе отнесения занимаемых ими должностей к квалификационным </w:t>
      </w:r>
      <w:r w:rsidRPr="00A304DB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gramStart"/>
      <w:r w:rsidRPr="00A304DB">
        <w:rPr>
          <w:rFonts w:ascii="Times New Roman" w:hAnsi="Times New Roman" w:cs="Times New Roman"/>
          <w:sz w:val="24"/>
          <w:szCs w:val="24"/>
        </w:rPr>
        <w:t>ровням</w:t>
      </w:r>
      <w:proofErr w:type="gramEnd"/>
      <w:r w:rsidRPr="00A304DB">
        <w:rPr>
          <w:rFonts w:ascii="Times New Roman" w:hAnsi="Times New Roman" w:cs="Times New Roman"/>
          <w:sz w:val="24"/>
          <w:szCs w:val="24"/>
        </w:rPr>
        <w:t xml:space="preserve"> ПКГ,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A304DB" w:rsidRPr="00A304DB" w:rsidRDefault="00A304DB" w:rsidP="00A304DB">
      <w:pPr>
        <w:spacing w:after="0" w:line="240" w:lineRule="auto"/>
        <w:ind w:right="1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Должности,</w:t>
      </w:r>
      <w:r w:rsidRPr="00A304DB">
        <w:rPr>
          <w:rFonts w:ascii="Times New Roman" w:hAnsi="Times New Roman" w:cs="Times New Roman"/>
          <w:sz w:val="24"/>
          <w:szCs w:val="24"/>
        </w:rPr>
        <w:t xml:space="preserve"> отнесенные к ПКГ «Общеотраслевые должности служащих </w:t>
      </w:r>
      <w:r>
        <w:rPr>
          <w:rStyle w:val="a5"/>
          <w:rFonts w:eastAsiaTheme="minorHAnsi"/>
          <w:sz w:val="24"/>
          <w:szCs w:val="24"/>
        </w:rPr>
        <w:t xml:space="preserve"> </w:t>
      </w:r>
      <w:r w:rsidRPr="00A304DB">
        <w:rPr>
          <w:rStyle w:val="a5"/>
          <w:rFonts w:eastAsiaTheme="minorHAnsi"/>
          <w:b w:val="0"/>
          <w:sz w:val="24"/>
          <w:szCs w:val="24"/>
        </w:rPr>
        <w:t xml:space="preserve">первого </w:t>
      </w:r>
      <w:r w:rsidRPr="00A304DB">
        <w:rPr>
          <w:rFonts w:ascii="Times New Roman" w:hAnsi="Times New Roman" w:cs="Times New Roman"/>
          <w:sz w:val="24"/>
          <w:szCs w:val="24"/>
        </w:rPr>
        <w:t>уровня»</w:t>
      </w:r>
    </w:p>
    <w:p w:rsidR="00A304DB" w:rsidRDefault="00A304DB" w:rsidP="00A304DB">
      <w:pPr>
        <w:spacing w:after="0" w:line="240" w:lineRule="auto"/>
        <w:ind w:left="740" w:hanging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•1 кв</w:t>
      </w:r>
      <w:r w:rsidRPr="00A304DB">
        <w:rPr>
          <w:rFonts w:ascii="Times New Roman" w:hAnsi="Times New Roman" w:cs="Times New Roman"/>
          <w:sz w:val="24"/>
          <w:szCs w:val="24"/>
        </w:rPr>
        <w:t>алификационный уровень</w:t>
      </w:r>
    </w:p>
    <w:p w:rsidR="00A304DB" w:rsidRPr="00A304DB" w:rsidRDefault="00A304DB" w:rsidP="00A304DB">
      <w:pPr>
        <w:spacing w:after="0" w:line="240" w:lineRule="auto"/>
        <w:ind w:left="740" w:hanging="320"/>
        <w:jc w:val="both"/>
        <w:rPr>
          <w:rFonts w:ascii="Times New Roman" w:hAnsi="Times New Roman" w:cs="Times New Roman"/>
          <w:sz w:val="24"/>
          <w:szCs w:val="24"/>
        </w:rPr>
      </w:pPr>
    </w:p>
    <w:p w:rsidR="00A304DB" w:rsidRDefault="00A304DB" w:rsidP="00A304DB">
      <w:pPr>
        <w:widowControl w:val="0"/>
        <w:numPr>
          <w:ilvl w:val="0"/>
          <w:numId w:val="14"/>
        </w:numPr>
        <w:tabs>
          <w:tab w:val="left" w:pos="159"/>
          <w:tab w:val="left" w:pos="7686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304DB">
        <w:rPr>
          <w:rFonts w:ascii="Times New Roman" w:hAnsi="Times New Roman" w:cs="Times New Roman"/>
          <w:sz w:val="24"/>
          <w:szCs w:val="24"/>
        </w:rPr>
        <w:t xml:space="preserve"> кассир</w:t>
      </w:r>
      <w:r w:rsidR="0009123B">
        <w:rPr>
          <w:rFonts w:ascii="Times New Roman" w:hAnsi="Times New Roman" w:cs="Times New Roman"/>
          <w:sz w:val="24"/>
          <w:szCs w:val="24"/>
        </w:rPr>
        <w:t xml:space="preserve"> - билетный</w:t>
      </w:r>
      <w:r w:rsidRPr="00A304DB">
        <w:rPr>
          <w:rFonts w:ascii="Times New Roman" w:hAnsi="Times New Roman" w:cs="Times New Roman"/>
          <w:sz w:val="24"/>
          <w:szCs w:val="24"/>
        </w:rPr>
        <w:tab/>
      </w:r>
      <w:r w:rsidR="0009123B">
        <w:rPr>
          <w:rFonts w:ascii="Times New Roman" w:hAnsi="Times New Roman" w:cs="Times New Roman"/>
          <w:sz w:val="24"/>
          <w:szCs w:val="24"/>
        </w:rPr>
        <w:t>3828</w:t>
      </w:r>
      <w:r w:rsidRPr="00A304DB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304DB" w:rsidRPr="00A304DB" w:rsidRDefault="00A304DB" w:rsidP="00A304DB">
      <w:pPr>
        <w:widowControl w:val="0"/>
        <w:tabs>
          <w:tab w:val="left" w:pos="159"/>
          <w:tab w:val="left" w:pos="7686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4F0098" w:rsidRPr="004F0098" w:rsidRDefault="004F0098" w:rsidP="004F0098">
      <w:pPr>
        <w:widowControl w:val="0"/>
        <w:tabs>
          <w:tab w:val="left" w:pos="562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2pt0pt"/>
          <w:rFonts w:eastAsiaTheme="minorHAnsi"/>
        </w:rPr>
        <w:t>• п</w:t>
      </w:r>
      <w:r w:rsidRPr="004F0098">
        <w:rPr>
          <w:rStyle w:val="12pt0pt"/>
          <w:rFonts w:eastAsiaTheme="minorHAnsi"/>
        </w:rPr>
        <w:t xml:space="preserve">о </w:t>
      </w:r>
      <w:r w:rsidRPr="004F0098">
        <w:rPr>
          <w:rFonts w:ascii="Times New Roman" w:hAnsi="Times New Roman" w:cs="Times New Roman"/>
          <w:sz w:val="24"/>
          <w:szCs w:val="24"/>
        </w:rPr>
        <w:t>должностям руководителей, специалистов и служащих, профессий рабочих, не вошедшим в профессиональные квалификационные группы устанавливаются в следующем размере:</w:t>
      </w:r>
    </w:p>
    <w:p w:rsidR="004F0098" w:rsidRDefault="004F0098" w:rsidP="004F0098">
      <w:pPr>
        <w:tabs>
          <w:tab w:val="left" w:pos="6576"/>
        </w:tabs>
        <w:spacing w:after="0" w:line="240" w:lineRule="auto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</w:t>
      </w:r>
      <w:r w:rsidRPr="004F0098">
        <w:rPr>
          <w:rFonts w:ascii="Times New Roman" w:hAnsi="Times New Roman" w:cs="Times New Roman"/>
          <w:sz w:val="24"/>
          <w:szCs w:val="24"/>
        </w:rPr>
        <w:t>енный руководитель</w:t>
      </w:r>
      <w:r w:rsidRPr="004F00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123B">
        <w:rPr>
          <w:rStyle w:val="1"/>
          <w:rFonts w:eastAsiaTheme="minorHAnsi"/>
          <w:sz w:val="24"/>
          <w:szCs w:val="24"/>
        </w:rPr>
        <w:t xml:space="preserve">11062 </w:t>
      </w:r>
      <w:r w:rsidRPr="004F0098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4F0098" w:rsidRPr="004F0098" w:rsidRDefault="004F0098" w:rsidP="004F0098">
      <w:pPr>
        <w:tabs>
          <w:tab w:val="left" w:pos="6576"/>
        </w:tabs>
        <w:spacing w:after="0" w:line="240" w:lineRule="auto"/>
        <w:ind w:right="360"/>
        <w:rPr>
          <w:rFonts w:ascii="Times New Roman" w:hAnsi="Times New Roman" w:cs="Times New Roman"/>
          <w:sz w:val="24"/>
          <w:szCs w:val="24"/>
        </w:rPr>
      </w:pPr>
    </w:p>
    <w:p w:rsidR="004F0098" w:rsidRPr="004F0098" w:rsidRDefault="004F0098" w:rsidP="004F0098">
      <w:pPr>
        <w:widowControl w:val="0"/>
        <w:numPr>
          <w:ilvl w:val="0"/>
          <w:numId w:val="20"/>
        </w:numPr>
        <w:tabs>
          <w:tab w:val="left" w:pos="1167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0098">
        <w:rPr>
          <w:rFonts w:ascii="Times New Roman" w:hAnsi="Times New Roman" w:cs="Times New Roman"/>
          <w:sz w:val="24"/>
          <w:szCs w:val="24"/>
        </w:rPr>
        <w:t>Выплаты компенсационного характера устанавливаются в соответствии с трудовым законодательством Российской Федерации, иными нормативными правовыми актами, содержащими нормы трудового права, вышеуказанными правовыми актами органов местного самоуправления.</w:t>
      </w:r>
    </w:p>
    <w:p w:rsidR="004F0098" w:rsidRPr="004F0098" w:rsidRDefault="004F0098" w:rsidP="004F0098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0098">
        <w:rPr>
          <w:rFonts w:ascii="Times New Roman" w:hAnsi="Times New Roman" w:cs="Times New Roman"/>
          <w:sz w:val="24"/>
          <w:szCs w:val="24"/>
        </w:rPr>
        <w:t>Виды и размеры компенсационных выплат указываются в трудовом договоре каждого работника.</w:t>
      </w:r>
    </w:p>
    <w:p w:rsidR="004F0098" w:rsidRPr="004F0098" w:rsidRDefault="004F0098" w:rsidP="004F0098">
      <w:pPr>
        <w:widowControl w:val="0"/>
        <w:numPr>
          <w:ilvl w:val="0"/>
          <w:numId w:val="20"/>
        </w:numPr>
        <w:tabs>
          <w:tab w:val="left" w:pos="1225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0098">
        <w:rPr>
          <w:rFonts w:ascii="Times New Roman" w:hAnsi="Times New Roman" w:cs="Times New Roman"/>
          <w:sz w:val="24"/>
          <w:szCs w:val="24"/>
        </w:rPr>
        <w:t>Работникам учреждения предоставляются следующие выплаты стимулирующего характера:</w:t>
      </w:r>
    </w:p>
    <w:p w:rsidR="004F0098" w:rsidRPr="004F0098" w:rsidRDefault="004F0098" w:rsidP="004F0098">
      <w:pPr>
        <w:widowControl w:val="0"/>
        <w:numPr>
          <w:ilvl w:val="0"/>
          <w:numId w:val="19"/>
        </w:numPr>
        <w:tabs>
          <w:tab w:val="left" w:pos="696"/>
        </w:tabs>
        <w:spacing w:after="0" w:line="240" w:lineRule="auto"/>
        <w:ind w:left="740" w:right="-1" w:hanging="380"/>
        <w:rPr>
          <w:rFonts w:ascii="Times New Roman" w:hAnsi="Times New Roman" w:cs="Times New Roman"/>
          <w:sz w:val="24"/>
          <w:szCs w:val="24"/>
        </w:rPr>
      </w:pPr>
      <w:r w:rsidRPr="004F0098">
        <w:rPr>
          <w:rFonts w:ascii="Times New Roman" w:hAnsi="Times New Roman" w:cs="Times New Roman"/>
          <w:sz w:val="24"/>
          <w:szCs w:val="24"/>
        </w:rPr>
        <w:t>Выплаты за важность выполняемой ра</w:t>
      </w:r>
      <w:r>
        <w:rPr>
          <w:rFonts w:ascii="Times New Roman" w:hAnsi="Times New Roman" w:cs="Times New Roman"/>
          <w:sz w:val="24"/>
          <w:szCs w:val="24"/>
        </w:rPr>
        <w:t xml:space="preserve">боты, степень </w:t>
      </w:r>
      <w:r w:rsidRPr="004F0098">
        <w:rPr>
          <w:rFonts w:ascii="Times New Roman" w:hAnsi="Times New Roman" w:cs="Times New Roman"/>
          <w:sz w:val="24"/>
          <w:szCs w:val="24"/>
        </w:rPr>
        <w:t>самостоятельности и ответственности при выполнении поставленных задач.</w:t>
      </w:r>
    </w:p>
    <w:p w:rsidR="004F0098" w:rsidRPr="004F0098" w:rsidRDefault="004F0098" w:rsidP="004F0098">
      <w:pPr>
        <w:widowControl w:val="0"/>
        <w:numPr>
          <w:ilvl w:val="0"/>
          <w:numId w:val="19"/>
        </w:numPr>
        <w:tabs>
          <w:tab w:val="left" w:pos="701"/>
        </w:tabs>
        <w:spacing w:after="0" w:line="240" w:lineRule="auto"/>
        <w:ind w:left="740" w:hanging="380"/>
        <w:jc w:val="both"/>
        <w:rPr>
          <w:rFonts w:ascii="Times New Roman" w:hAnsi="Times New Roman" w:cs="Times New Roman"/>
          <w:sz w:val="24"/>
          <w:szCs w:val="24"/>
        </w:rPr>
      </w:pPr>
      <w:r w:rsidRPr="004F0098">
        <w:rPr>
          <w:rFonts w:ascii="Times New Roman" w:hAnsi="Times New Roman" w:cs="Times New Roman"/>
          <w:sz w:val="24"/>
          <w:szCs w:val="24"/>
        </w:rPr>
        <w:t>Выплаты за интенсивность и высокие результаты работы.</w:t>
      </w:r>
    </w:p>
    <w:p w:rsidR="004F0098" w:rsidRPr="004F0098" w:rsidRDefault="004F0098" w:rsidP="004F0098">
      <w:pPr>
        <w:widowControl w:val="0"/>
        <w:numPr>
          <w:ilvl w:val="0"/>
          <w:numId w:val="19"/>
        </w:numPr>
        <w:tabs>
          <w:tab w:val="left" w:pos="701"/>
        </w:tabs>
        <w:spacing w:after="0" w:line="240" w:lineRule="auto"/>
        <w:ind w:left="740" w:hanging="380"/>
        <w:jc w:val="both"/>
        <w:rPr>
          <w:rFonts w:ascii="Times New Roman" w:hAnsi="Times New Roman" w:cs="Times New Roman"/>
          <w:sz w:val="24"/>
          <w:szCs w:val="24"/>
        </w:rPr>
      </w:pPr>
      <w:r w:rsidRPr="004F0098">
        <w:rPr>
          <w:rFonts w:ascii="Times New Roman" w:hAnsi="Times New Roman" w:cs="Times New Roman"/>
          <w:sz w:val="24"/>
          <w:szCs w:val="24"/>
        </w:rPr>
        <w:t>Выплаты за качество выполняемых работ.</w:t>
      </w:r>
    </w:p>
    <w:p w:rsidR="004F0098" w:rsidRPr="004F0098" w:rsidRDefault="004F0098" w:rsidP="004F0098">
      <w:pPr>
        <w:widowControl w:val="0"/>
        <w:numPr>
          <w:ilvl w:val="0"/>
          <w:numId w:val="19"/>
        </w:numPr>
        <w:tabs>
          <w:tab w:val="left" w:pos="701"/>
        </w:tabs>
        <w:spacing w:after="0" w:line="240" w:lineRule="auto"/>
        <w:ind w:left="740" w:hanging="380"/>
        <w:jc w:val="both"/>
        <w:rPr>
          <w:rFonts w:ascii="Times New Roman" w:hAnsi="Times New Roman" w:cs="Times New Roman"/>
          <w:sz w:val="24"/>
          <w:szCs w:val="24"/>
        </w:rPr>
      </w:pPr>
      <w:r w:rsidRPr="004F0098">
        <w:rPr>
          <w:rFonts w:ascii="Times New Roman" w:hAnsi="Times New Roman" w:cs="Times New Roman"/>
          <w:sz w:val="24"/>
          <w:szCs w:val="24"/>
        </w:rPr>
        <w:t>Персональные выплаты:</w:t>
      </w:r>
    </w:p>
    <w:p w:rsidR="004F0098" w:rsidRPr="004F0098" w:rsidRDefault="004F0098" w:rsidP="004F0098">
      <w:pPr>
        <w:spacing w:after="0" w:line="240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0098">
        <w:rPr>
          <w:rFonts w:ascii="Times New Roman" w:hAnsi="Times New Roman" w:cs="Times New Roman"/>
          <w:sz w:val="24"/>
          <w:szCs w:val="24"/>
        </w:rPr>
        <w:t>за квалификационную категорию;</w:t>
      </w:r>
    </w:p>
    <w:p w:rsidR="004F0098" w:rsidRPr="004F0098" w:rsidRDefault="004F0098" w:rsidP="004F0098">
      <w:pPr>
        <w:spacing w:after="0" w:line="240" w:lineRule="auto"/>
        <w:ind w:left="740" w:firstLine="700"/>
        <w:rPr>
          <w:rFonts w:ascii="Times New Roman" w:hAnsi="Times New Roman" w:cs="Times New Roman"/>
          <w:sz w:val="24"/>
          <w:szCs w:val="24"/>
        </w:rPr>
      </w:pPr>
      <w:r w:rsidRPr="004F0098">
        <w:rPr>
          <w:rFonts w:ascii="Times New Roman" w:hAnsi="Times New Roman" w:cs="Times New Roman"/>
          <w:sz w:val="24"/>
          <w:szCs w:val="24"/>
        </w:rPr>
        <w:t>за опыт работы;</w:t>
      </w:r>
    </w:p>
    <w:p w:rsidR="004F0098" w:rsidRPr="004F0098" w:rsidRDefault="004F0098" w:rsidP="004F0098">
      <w:pPr>
        <w:spacing w:after="0" w:line="240" w:lineRule="auto"/>
        <w:ind w:left="740" w:firstLine="700"/>
        <w:rPr>
          <w:rFonts w:ascii="Times New Roman" w:hAnsi="Times New Roman" w:cs="Times New Roman"/>
          <w:sz w:val="24"/>
          <w:szCs w:val="24"/>
        </w:rPr>
      </w:pPr>
      <w:r w:rsidRPr="004F0098">
        <w:rPr>
          <w:rFonts w:ascii="Times New Roman" w:hAnsi="Times New Roman" w:cs="Times New Roman"/>
          <w:sz w:val="24"/>
          <w:szCs w:val="24"/>
        </w:rPr>
        <w:t>за сложность, напряженность и особый режим работы;</w:t>
      </w:r>
    </w:p>
    <w:p w:rsidR="004F0098" w:rsidRPr="004F0098" w:rsidRDefault="004F0098" w:rsidP="004F0098">
      <w:pPr>
        <w:spacing w:after="0" w:line="240" w:lineRule="auto"/>
        <w:ind w:left="740" w:right="20" w:firstLine="700"/>
        <w:rPr>
          <w:rFonts w:ascii="Times New Roman" w:hAnsi="Times New Roman" w:cs="Times New Roman"/>
          <w:sz w:val="24"/>
          <w:szCs w:val="24"/>
        </w:rPr>
      </w:pPr>
      <w:r w:rsidRPr="004F0098">
        <w:rPr>
          <w:rFonts w:ascii="Times New Roman" w:hAnsi="Times New Roman" w:cs="Times New Roman"/>
          <w:sz w:val="24"/>
          <w:szCs w:val="24"/>
        </w:rPr>
        <w:t>в целях повышения уровня оплаты труда молодым специалистам 50% от оклада в течени</w:t>
      </w:r>
      <w:proofErr w:type="gramStart"/>
      <w:r w:rsidRPr="004F009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F0098">
        <w:rPr>
          <w:rFonts w:ascii="Times New Roman" w:hAnsi="Times New Roman" w:cs="Times New Roman"/>
          <w:sz w:val="24"/>
          <w:szCs w:val="24"/>
        </w:rPr>
        <w:t xml:space="preserve"> 5 лет;</w:t>
      </w:r>
    </w:p>
    <w:p w:rsidR="004F0098" w:rsidRPr="004F0098" w:rsidRDefault="004F0098" w:rsidP="004F0098">
      <w:pPr>
        <w:spacing w:after="0" w:line="240" w:lineRule="auto"/>
        <w:ind w:left="740" w:right="20" w:firstLine="700"/>
        <w:rPr>
          <w:rFonts w:ascii="Times New Roman" w:hAnsi="Times New Roman" w:cs="Times New Roman"/>
          <w:sz w:val="24"/>
          <w:szCs w:val="24"/>
        </w:rPr>
      </w:pPr>
      <w:r w:rsidRPr="004F0098">
        <w:rPr>
          <w:rFonts w:ascii="Times New Roman" w:hAnsi="Times New Roman" w:cs="Times New Roman"/>
          <w:sz w:val="24"/>
          <w:szCs w:val="24"/>
        </w:rPr>
        <w:t>в целях обеспечения заработной платы работника на уровне размера минимальной заработной платы, установленного в Красноярском крае;</w:t>
      </w:r>
    </w:p>
    <w:p w:rsidR="004F0098" w:rsidRPr="004F0098" w:rsidRDefault="004F0098" w:rsidP="004F0098">
      <w:pPr>
        <w:spacing w:after="0" w:line="240" w:lineRule="auto"/>
        <w:ind w:left="740" w:firstLine="700"/>
        <w:rPr>
          <w:rFonts w:ascii="Times New Roman" w:hAnsi="Times New Roman" w:cs="Times New Roman"/>
          <w:sz w:val="24"/>
          <w:szCs w:val="24"/>
        </w:rPr>
      </w:pPr>
      <w:r w:rsidRPr="004F0098">
        <w:rPr>
          <w:rFonts w:ascii="Times New Roman" w:hAnsi="Times New Roman" w:cs="Times New Roman"/>
          <w:sz w:val="24"/>
          <w:szCs w:val="24"/>
        </w:rPr>
        <w:t>в целях обеспечения региональной выплаты.</w:t>
      </w:r>
    </w:p>
    <w:p w:rsidR="004F0098" w:rsidRPr="004F0098" w:rsidRDefault="004F0098" w:rsidP="004F0098">
      <w:pPr>
        <w:widowControl w:val="0"/>
        <w:numPr>
          <w:ilvl w:val="0"/>
          <w:numId w:val="19"/>
        </w:numPr>
        <w:tabs>
          <w:tab w:val="left" w:pos="701"/>
        </w:tabs>
        <w:spacing w:after="0" w:line="240" w:lineRule="auto"/>
        <w:ind w:left="740" w:hanging="380"/>
        <w:jc w:val="both"/>
        <w:rPr>
          <w:rFonts w:ascii="Times New Roman" w:hAnsi="Times New Roman" w:cs="Times New Roman"/>
          <w:sz w:val="24"/>
          <w:szCs w:val="24"/>
        </w:rPr>
      </w:pPr>
      <w:r w:rsidRPr="004F0098">
        <w:rPr>
          <w:rFonts w:ascii="Times New Roman" w:hAnsi="Times New Roman" w:cs="Times New Roman"/>
          <w:sz w:val="24"/>
          <w:szCs w:val="24"/>
        </w:rPr>
        <w:t>Выплаты по итогам работы.</w:t>
      </w:r>
    </w:p>
    <w:p w:rsidR="004F0098" w:rsidRPr="004F0098" w:rsidRDefault="004F0098" w:rsidP="004F0098">
      <w:pPr>
        <w:widowControl w:val="0"/>
        <w:numPr>
          <w:ilvl w:val="0"/>
          <w:numId w:val="20"/>
        </w:numPr>
        <w:tabs>
          <w:tab w:val="left" w:pos="1244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0098">
        <w:rPr>
          <w:rFonts w:ascii="Times New Roman" w:hAnsi="Times New Roman" w:cs="Times New Roman"/>
          <w:sz w:val="24"/>
          <w:szCs w:val="24"/>
        </w:rPr>
        <w:t>Установление выплат стимулирующего характера осуществляется по решению руководителя учреждения в пределах бюджетных ассигнований на оплату труда работников учреждения, а также средств от приносящей доход деятельности, направленных учреждением на оплату труда работников:</w:t>
      </w:r>
    </w:p>
    <w:p w:rsidR="004F0098" w:rsidRPr="004F0098" w:rsidRDefault="004F0098" w:rsidP="004F0098">
      <w:pPr>
        <w:widowControl w:val="0"/>
        <w:numPr>
          <w:ilvl w:val="0"/>
          <w:numId w:val="21"/>
        </w:numPr>
        <w:tabs>
          <w:tab w:val="left" w:pos="686"/>
        </w:tabs>
        <w:spacing w:after="0" w:line="240" w:lineRule="auto"/>
        <w:ind w:left="740" w:right="20" w:hanging="380"/>
        <w:jc w:val="both"/>
        <w:rPr>
          <w:rFonts w:ascii="Times New Roman" w:hAnsi="Times New Roman" w:cs="Times New Roman"/>
          <w:sz w:val="24"/>
          <w:szCs w:val="24"/>
        </w:rPr>
      </w:pPr>
      <w:r w:rsidRPr="004F0098">
        <w:rPr>
          <w:rFonts w:ascii="Times New Roman" w:hAnsi="Times New Roman" w:cs="Times New Roman"/>
          <w:sz w:val="24"/>
          <w:szCs w:val="24"/>
        </w:rPr>
        <w:t>руководителям структурных подразделений учреждения, работникам, подчиненным заместителям руководителей, - по представлению заместителей руководителя учреждения;</w:t>
      </w:r>
    </w:p>
    <w:p w:rsidR="004F0098" w:rsidRPr="004F0098" w:rsidRDefault="004F0098" w:rsidP="004F0098">
      <w:pPr>
        <w:widowControl w:val="0"/>
        <w:numPr>
          <w:ilvl w:val="0"/>
          <w:numId w:val="21"/>
        </w:numPr>
        <w:tabs>
          <w:tab w:val="left" w:pos="691"/>
        </w:tabs>
        <w:spacing w:after="0" w:line="240" w:lineRule="auto"/>
        <w:ind w:left="740" w:right="20" w:hanging="380"/>
        <w:jc w:val="both"/>
        <w:rPr>
          <w:rFonts w:ascii="Times New Roman" w:hAnsi="Times New Roman" w:cs="Times New Roman"/>
          <w:sz w:val="24"/>
          <w:szCs w:val="24"/>
        </w:rPr>
      </w:pPr>
      <w:r w:rsidRPr="004F0098">
        <w:rPr>
          <w:rFonts w:ascii="Times New Roman" w:hAnsi="Times New Roman" w:cs="Times New Roman"/>
          <w:sz w:val="24"/>
          <w:szCs w:val="24"/>
        </w:rPr>
        <w:t>остальным работникам, занятым в структурных подразделениях учреждения, - на основании представления руководителей соответствующих структурных подразделений учреждения.</w:t>
      </w:r>
    </w:p>
    <w:p w:rsidR="004F0098" w:rsidRPr="004F0098" w:rsidRDefault="004F0098" w:rsidP="004F0098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0098">
        <w:rPr>
          <w:rFonts w:ascii="Times New Roman" w:hAnsi="Times New Roman" w:cs="Times New Roman"/>
          <w:sz w:val="24"/>
          <w:szCs w:val="24"/>
        </w:rPr>
        <w:t>В учреждении может быть создан коллегиальный орган (комиссия, рабочая группа) по оценке результативности и качества труда работников учреждения, состав которой утверждается приказом руководителя учреждения.</w:t>
      </w:r>
    </w:p>
    <w:p w:rsidR="004F0098" w:rsidRPr="004F0098" w:rsidRDefault="004F0098" w:rsidP="004F0098">
      <w:pPr>
        <w:spacing w:after="0" w:line="240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0098">
        <w:rPr>
          <w:rFonts w:ascii="Times New Roman" w:hAnsi="Times New Roman" w:cs="Times New Roman"/>
          <w:sz w:val="24"/>
          <w:szCs w:val="24"/>
        </w:rPr>
        <w:t>В состав коллегиального органа включается Представитель работников.</w:t>
      </w:r>
    </w:p>
    <w:p w:rsidR="004F0098" w:rsidRPr="004F0098" w:rsidRDefault="004F0098" w:rsidP="004F0098">
      <w:pPr>
        <w:widowControl w:val="0"/>
        <w:numPr>
          <w:ilvl w:val="0"/>
          <w:numId w:val="20"/>
        </w:numPr>
        <w:tabs>
          <w:tab w:val="left" w:pos="1249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0098">
        <w:rPr>
          <w:rFonts w:ascii="Times New Roman" w:hAnsi="Times New Roman" w:cs="Times New Roman"/>
          <w:sz w:val="24"/>
          <w:szCs w:val="24"/>
        </w:rPr>
        <w:t>Выплаты стимулирующего характера производятся с учетом критериев оценки результативности и качества труда работника, установленных в приложениях к Положению.</w:t>
      </w:r>
    </w:p>
    <w:p w:rsidR="004F0098" w:rsidRPr="004F0098" w:rsidRDefault="004F0098" w:rsidP="004F0098">
      <w:pPr>
        <w:widowControl w:val="0"/>
        <w:numPr>
          <w:ilvl w:val="0"/>
          <w:numId w:val="22"/>
        </w:numPr>
        <w:tabs>
          <w:tab w:val="left" w:pos="706"/>
        </w:tabs>
        <w:spacing w:after="0" w:line="240" w:lineRule="auto"/>
        <w:ind w:left="720" w:right="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F0098">
        <w:rPr>
          <w:rFonts w:ascii="Times New Roman" w:hAnsi="Times New Roman" w:cs="Times New Roman"/>
          <w:sz w:val="24"/>
          <w:szCs w:val="24"/>
        </w:rPr>
        <w:t xml:space="preserve">Премии могут устанавливаться за долголетнюю и плодотворную работу, в связи с </w:t>
      </w:r>
      <w:r w:rsidRPr="004F0098">
        <w:rPr>
          <w:rFonts w:ascii="Times New Roman" w:hAnsi="Times New Roman" w:cs="Times New Roman"/>
          <w:sz w:val="24"/>
          <w:szCs w:val="24"/>
        </w:rPr>
        <w:lastRenderedPageBreak/>
        <w:t>юбилейной датой 50, 55, 60 лет, присвоения почетного звания, награждением правительственной награды или почетной грамотой.</w:t>
      </w:r>
    </w:p>
    <w:p w:rsidR="004F0098" w:rsidRPr="004F0098" w:rsidRDefault="004F0098" w:rsidP="004F0098">
      <w:pPr>
        <w:spacing w:after="0" w:line="240" w:lineRule="auto"/>
        <w:ind w:left="20" w:right="40"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</w:t>
      </w:r>
      <w:r w:rsidRPr="004F0098">
        <w:rPr>
          <w:rFonts w:ascii="Times New Roman" w:hAnsi="Times New Roman" w:cs="Times New Roman"/>
          <w:sz w:val="24"/>
          <w:szCs w:val="24"/>
        </w:rPr>
        <w:t>ерии оценки результативности и качества труда раб</w:t>
      </w:r>
      <w:r>
        <w:rPr>
          <w:rFonts w:ascii="Times New Roman" w:hAnsi="Times New Roman" w:cs="Times New Roman"/>
          <w:sz w:val="24"/>
          <w:szCs w:val="24"/>
        </w:rPr>
        <w:t xml:space="preserve">отника не учитываются при выплате </w:t>
      </w:r>
      <w:r w:rsidRPr="004F0098">
        <w:rPr>
          <w:rFonts w:ascii="Times New Roman" w:hAnsi="Times New Roman" w:cs="Times New Roman"/>
          <w:sz w:val="24"/>
          <w:szCs w:val="24"/>
        </w:rPr>
        <w:t>стимулирующих выплат:</w:t>
      </w:r>
    </w:p>
    <w:p w:rsidR="004F0098" w:rsidRPr="004F0098" w:rsidRDefault="004F0098" w:rsidP="004F0098">
      <w:pPr>
        <w:widowControl w:val="0"/>
        <w:numPr>
          <w:ilvl w:val="0"/>
          <w:numId w:val="22"/>
        </w:numPr>
        <w:tabs>
          <w:tab w:val="left" w:pos="706"/>
        </w:tabs>
        <w:spacing w:after="0" w:line="240" w:lineRule="auto"/>
        <w:ind w:left="7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F0098">
        <w:rPr>
          <w:rFonts w:ascii="Times New Roman" w:hAnsi="Times New Roman" w:cs="Times New Roman"/>
          <w:sz w:val="24"/>
          <w:szCs w:val="24"/>
        </w:rPr>
        <w:t>в целях повышения уровня оплаты труда молодым специалистам;</w:t>
      </w:r>
    </w:p>
    <w:p w:rsidR="004F0098" w:rsidRPr="004F0098" w:rsidRDefault="004F0098" w:rsidP="004F0098">
      <w:pPr>
        <w:widowControl w:val="0"/>
        <w:numPr>
          <w:ilvl w:val="0"/>
          <w:numId w:val="22"/>
        </w:numPr>
        <w:tabs>
          <w:tab w:val="left" w:pos="697"/>
        </w:tabs>
        <w:spacing w:after="0" w:line="240" w:lineRule="auto"/>
        <w:ind w:left="720" w:right="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F0098">
        <w:rPr>
          <w:rFonts w:ascii="Times New Roman" w:hAnsi="Times New Roman" w:cs="Times New Roman"/>
          <w:sz w:val="24"/>
          <w:szCs w:val="24"/>
        </w:rPr>
        <w:t xml:space="preserve">обеспечения заработной платы работника на уровне размера минимальной заработной платы (минимального </w:t>
      </w:r>
      <w:proofErr w:type="gramStart"/>
      <w:r w:rsidRPr="004F0098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4F0098">
        <w:rPr>
          <w:rFonts w:ascii="Times New Roman" w:hAnsi="Times New Roman" w:cs="Times New Roman"/>
          <w:sz w:val="24"/>
          <w:szCs w:val="24"/>
        </w:rPr>
        <w:t>), обеспечения региональной выплаты.</w:t>
      </w:r>
    </w:p>
    <w:p w:rsidR="004F0098" w:rsidRPr="004F0098" w:rsidRDefault="004F0098" w:rsidP="004F0098">
      <w:pPr>
        <w:widowControl w:val="0"/>
        <w:numPr>
          <w:ilvl w:val="0"/>
          <w:numId w:val="23"/>
        </w:numPr>
        <w:tabs>
          <w:tab w:val="left" w:pos="1186"/>
        </w:tabs>
        <w:spacing w:after="0" w:line="240" w:lineRule="auto"/>
        <w:ind w:left="20" w:righ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F0098">
        <w:rPr>
          <w:rFonts w:ascii="Times New Roman" w:hAnsi="Times New Roman" w:cs="Times New Roman"/>
          <w:sz w:val="24"/>
          <w:szCs w:val="24"/>
        </w:rPr>
        <w:t>Заработная плата выплачивается дважды в месяц 25 числа каждого месяца срок выплаты заработной платы за I половину месяца и 10 числа следующего месяца - полный расчет за месяц. Выплата заработной платы путем перечисления денежных средств на банковские карты работников.</w:t>
      </w:r>
    </w:p>
    <w:p w:rsidR="004F0098" w:rsidRPr="004F0098" w:rsidRDefault="004F0098" w:rsidP="004F0098">
      <w:pPr>
        <w:spacing w:after="0" w:line="240" w:lineRule="auto"/>
        <w:ind w:left="20" w:firstLine="700"/>
        <w:rPr>
          <w:rFonts w:ascii="Times New Roman" w:hAnsi="Times New Roman" w:cs="Times New Roman"/>
          <w:sz w:val="24"/>
          <w:szCs w:val="24"/>
        </w:rPr>
      </w:pPr>
      <w:r w:rsidRPr="004F0098">
        <w:rPr>
          <w:rFonts w:ascii="Times New Roman" w:hAnsi="Times New Roman" w:cs="Times New Roman"/>
          <w:sz w:val="24"/>
          <w:szCs w:val="24"/>
        </w:rPr>
        <w:t xml:space="preserve">Оплата отпуска производится не </w:t>
      </w:r>
      <w:r w:rsidR="006C19EF" w:rsidRPr="004F0098">
        <w:rPr>
          <w:rFonts w:ascii="Times New Roman" w:hAnsi="Times New Roman" w:cs="Times New Roman"/>
          <w:sz w:val="24"/>
          <w:szCs w:val="24"/>
        </w:rPr>
        <w:t>позднее,</w:t>
      </w:r>
      <w:r w:rsidRPr="004F0098">
        <w:rPr>
          <w:rFonts w:ascii="Times New Roman" w:hAnsi="Times New Roman" w:cs="Times New Roman"/>
          <w:sz w:val="24"/>
          <w:szCs w:val="24"/>
        </w:rPr>
        <w:t xml:space="preserve"> чем за три дня до его начала.</w:t>
      </w:r>
    </w:p>
    <w:p w:rsidR="004F0098" w:rsidRPr="004F0098" w:rsidRDefault="004F0098" w:rsidP="004F0098">
      <w:pPr>
        <w:widowControl w:val="0"/>
        <w:numPr>
          <w:ilvl w:val="0"/>
          <w:numId w:val="23"/>
        </w:numPr>
        <w:tabs>
          <w:tab w:val="left" w:pos="1335"/>
        </w:tabs>
        <w:spacing w:after="0" w:line="240" w:lineRule="auto"/>
        <w:ind w:left="20" w:righ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F0098">
        <w:rPr>
          <w:rFonts w:ascii="Times New Roman" w:hAnsi="Times New Roman" w:cs="Times New Roman"/>
          <w:sz w:val="24"/>
          <w:szCs w:val="24"/>
        </w:rPr>
        <w:t>При выплате заработной платы работодатель в письменной форме (расчетный листок) извещает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</w:p>
    <w:p w:rsidR="004F0098" w:rsidRPr="004F0098" w:rsidRDefault="004F0098" w:rsidP="004F0098">
      <w:pPr>
        <w:widowControl w:val="0"/>
        <w:numPr>
          <w:ilvl w:val="0"/>
          <w:numId w:val="23"/>
        </w:numPr>
        <w:tabs>
          <w:tab w:val="left" w:pos="1311"/>
        </w:tabs>
        <w:spacing w:after="0" w:line="240" w:lineRule="auto"/>
        <w:ind w:left="20" w:righ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F0098">
        <w:rPr>
          <w:rFonts w:ascii="Times New Roman" w:hAnsi="Times New Roman" w:cs="Times New Roman"/>
          <w:sz w:val="24"/>
          <w:szCs w:val="24"/>
        </w:rPr>
        <w:t>Работникам учреждения по решению руководителя оказывается единовременная материальная помощь в связи:</w:t>
      </w:r>
    </w:p>
    <w:p w:rsidR="004F0098" w:rsidRPr="004F0098" w:rsidRDefault="004F0098" w:rsidP="004F0098">
      <w:pPr>
        <w:widowControl w:val="0"/>
        <w:numPr>
          <w:ilvl w:val="0"/>
          <w:numId w:val="24"/>
        </w:numPr>
        <w:tabs>
          <w:tab w:val="left" w:pos="850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F0098">
        <w:rPr>
          <w:rFonts w:ascii="Times New Roman" w:hAnsi="Times New Roman" w:cs="Times New Roman"/>
          <w:sz w:val="24"/>
          <w:szCs w:val="24"/>
        </w:rPr>
        <w:t>с бракосочетанием,</w:t>
      </w:r>
    </w:p>
    <w:p w:rsidR="004F0098" w:rsidRDefault="004F0098" w:rsidP="004F0098">
      <w:pPr>
        <w:widowControl w:val="0"/>
        <w:numPr>
          <w:ilvl w:val="0"/>
          <w:numId w:val="24"/>
        </w:numPr>
        <w:tabs>
          <w:tab w:val="left" w:pos="859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F0098">
        <w:rPr>
          <w:rFonts w:ascii="Times New Roman" w:hAnsi="Times New Roman" w:cs="Times New Roman"/>
          <w:sz w:val="24"/>
          <w:szCs w:val="24"/>
        </w:rPr>
        <w:t>рождением ребенка,</w:t>
      </w:r>
    </w:p>
    <w:p w:rsidR="0009123B" w:rsidRPr="004F0098" w:rsidRDefault="0009123B" w:rsidP="004F0098">
      <w:pPr>
        <w:widowControl w:val="0"/>
        <w:numPr>
          <w:ilvl w:val="0"/>
          <w:numId w:val="24"/>
        </w:numPr>
        <w:tabs>
          <w:tab w:val="left" w:pos="859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юбилеем,</w:t>
      </w:r>
    </w:p>
    <w:p w:rsidR="004F0098" w:rsidRPr="004F0098" w:rsidRDefault="004F0098" w:rsidP="004F0098">
      <w:pPr>
        <w:widowControl w:val="0"/>
        <w:numPr>
          <w:ilvl w:val="0"/>
          <w:numId w:val="24"/>
        </w:numPr>
        <w:tabs>
          <w:tab w:val="left" w:pos="854"/>
        </w:tabs>
        <w:spacing w:after="0" w:line="240" w:lineRule="auto"/>
        <w:ind w:left="720" w:right="40"/>
        <w:rPr>
          <w:rFonts w:ascii="Times New Roman" w:hAnsi="Times New Roman" w:cs="Times New Roman"/>
          <w:sz w:val="24"/>
          <w:szCs w:val="24"/>
        </w:rPr>
      </w:pPr>
      <w:r w:rsidRPr="004F0098">
        <w:rPr>
          <w:rFonts w:ascii="Times New Roman" w:hAnsi="Times New Roman" w:cs="Times New Roman"/>
          <w:sz w:val="24"/>
          <w:szCs w:val="24"/>
        </w:rPr>
        <w:t>смертью супруга (супруги) или близких родственников (детей, родителей), Единовременная материальная помощь не является заработной платой. Ее размер не</w:t>
      </w:r>
    </w:p>
    <w:p w:rsidR="004F0098" w:rsidRPr="004F0098" w:rsidRDefault="004F0098" w:rsidP="004F0098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F0098">
        <w:rPr>
          <w:rFonts w:ascii="Times New Roman" w:hAnsi="Times New Roman" w:cs="Times New Roman"/>
          <w:sz w:val="24"/>
          <w:szCs w:val="24"/>
        </w:rPr>
        <w:t>может превышать трех тысяч рублей по каждому вышеуказанному основанию.</w:t>
      </w:r>
    </w:p>
    <w:p w:rsidR="004F0098" w:rsidRDefault="004F0098" w:rsidP="004F0098">
      <w:pPr>
        <w:widowControl w:val="0"/>
        <w:numPr>
          <w:ilvl w:val="0"/>
          <w:numId w:val="23"/>
        </w:numPr>
        <w:tabs>
          <w:tab w:val="left" w:pos="1287"/>
        </w:tabs>
        <w:spacing w:after="0" w:line="240" w:lineRule="auto"/>
        <w:ind w:left="20" w:righ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F0098">
        <w:rPr>
          <w:rFonts w:ascii="Times New Roman" w:hAnsi="Times New Roman" w:cs="Times New Roman"/>
          <w:sz w:val="24"/>
          <w:szCs w:val="24"/>
        </w:rPr>
        <w:t>Оплата труда руководителя учреждения устанавливается учредителем в трудовом договоре в соответствии с трудовым законодательством Российской Федерации, иными нормативными актами, содержащими нормы трудового права, правовыми актами органов местного самоуправления.</w:t>
      </w:r>
    </w:p>
    <w:p w:rsidR="006C19EF" w:rsidRPr="004F0098" w:rsidRDefault="006C19EF" w:rsidP="006C19EF">
      <w:pPr>
        <w:widowControl w:val="0"/>
        <w:tabs>
          <w:tab w:val="left" w:pos="1287"/>
        </w:tabs>
        <w:spacing w:after="0" w:line="240" w:lineRule="auto"/>
        <w:ind w:left="720"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4F0098" w:rsidRDefault="004F0098" w:rsidP="004F0098">
      <w:pPr>
        <w:pStyle w:val="11"/>
        <w:keepNext/>
        <w:keepLines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4F0098">
        <w:rPr>
          <w:sz w:val="24"/>
          <w:szCs w:val="24"/>
        </w:rPr>
        <w:t>РАЗДЕЛ 5. ОХРАНА ТРУДА</w:t>
      </w:r>
    </w:p>
    <w:p w:rsidR="006C19EF" w:rsidRPr="004F0098" w:rsidRDefault="006C19EF" w:rsidP="004F0098">
      <w:pPr>
        <w:pStyle w:val="11"/>
        <w:keepNext/>
        <w:keepLines/>
        <w:shd w:val="clear" w:color="auto" w:fill="auto"/>
        <w:spacing w:after="0" w:line="240" w:lineRule="auto"/>
        <w:ind w:right="20"/>
        <w:rPr>
          <w:sz w:val="24"/>
          <w:szCs w:val="24"/>
        </w:rPr>
      </w:pPr>
    </w:p>
    <w:p w:rsidR="004F0098" w:rsidRPr="004F0098" w:rsidRDefault="004F0098" w:rsidP="004F0098">
      <w:pPr>
        <w:spacing w:after="0" w:line="240" w:lineRule="auto"/>
        <w:ind w:left="20" w:right="40" w:firstLine="700"/>
        <w:rPr>
          <w:rFonts w:ascii="Times New Roman" w:hAnsi="Times New Roman" w:cs="Times New Roman"/>
          <w:sz w:val="24"/>
          <w:szCs w:val="24"/>
        </w:rPr>
      </w:pPr>
      <w:r w:rsidRPr="004F0098">
        <w:rPr>
          <w:rFonts w:ascii="Times New Roman" w:hAnsi="Times New Roman" w:cs="Times New Roman"/>
          <w:sz w:val="24"/>
          <w:szCs w:val="24"/>
        </w:rPr>
        <w:t>5.1. Работодатель в соответствии с действующими законодательными и нормативными правовыми актами по охране труда гарантирует права Работника на охрану труда и обязуется</w:t>
      </w:r>
    </w:p>
    <w:p w:rsidR="004F0098" w:rsidRPr="004F0098" w:rsidRDefault="004F0098" w:rsidP="004F0098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F0098">
        <w:rPr>
          <w:rFonts w:ascii="Times New Roman" w:hAnsi="Times New Roman" w:cs="Times New Roman"/>
          <w:sz w:val="24"/>
          <w:szCs w:val="24"/>
        </w:rPr>
        <w:t>обеспечить:</w:t>
      </w:r>
    </w:p>
    <w:p w:rsidR="004F0098" w:rsidRPr="004F0098" w:rsidRDefault="004F0098" w:rsidP="004F0098">
      <w:pPr>
        <w:widowControl w:val="0"/>
        <w:numPr>
          <w:ilvl w:val="0"/>
          <w:numId w:val="22"/>
        </w:numPr>
        <w:tabs>
          <w:tab w:val="left" w:pos="716"/>
        </w:tabs>
        <w:spacing w:after="0" w:line="240" w:lineRule="auto"/>
        <w:ind w:left="720" w:right="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F0098">
        <w:rPr>
          <w:rFonts w:ascii="Times New Roman" w:hAnsi="Times New Roman" w:cs="Times New Roman"/>
          <w:sz w:val="24"/>
          <w:szCs w:val="24"/>
        </w:rPr>
        <w:t>соблюдение норм и правил, проведение мероприятий по охране труда в соответствии с законодательством Российской Федерации и действующими нормативными документами Российской Федерации по охране труда;</w:t>
      </w:r>
    </w:p>
    <w:p w:rsidR="004F0098" w:rsidRPr="004F0098" w:rsidRDefault="004F0098" w:rsidP="004F0098">
      <w:pPr>
        <w:widowControl w:val="0"/>
        <w:numPr>
          <w:ilvl w:val="0"/>
          <w:numId w:val="22"/>
        </w:numPr>
        <w:tabs>
          <w:tab w:val="left" w:pos="726"/>
        </w:tabs>
        <w:spacing w:after="0" w:line="240" w:lineRule="auto"/>
        <w:ind w:left="7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F0098">
        <w:rPr>
          <w:rFonts w:ascii="Times New Roman" w:hAnsi="Times New Roman" w:cs="Times New Roman"/>
          <w:sz w:val="24"/>
          <w:szCs w:val="24"/>
        </w:rPr>
        <w:t>комплектацию аптечек первой медицинской помощи на рабочих местах;</w:t>
      </w:r>
    </w:p>
    <w:p w:rsidR="004F0098" w:rsidRPr="004F0098" w:rsidRDefault="004F0098" w:rsidP="004F0098">
      <w:pPr>
        <w:widowControl w:val="0"/>
        <w:numPr>
          <w:ilvl w:val="0"/>
          <w:numId w:val="22"/>
        </w:numPr>
        <w:tabs>
          <w:tab w:val="left" w:pos="716"/>
        </w:tabs>
        <w:spacing w:after="0" w:line="240" w:lineRule="auto"/>
        <w:ind w:left="720" w:right="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F0098">
        <w:rPr>
          <w:rFonts w:ascii="Times New Roman" w:hAnsi="Times New Roman" w:cs="Times New Roman"/>
          <w:sz w:val="24"/>
          <w:szCs w:val="24"/>
        </w:rPr>
        <w:t>соответствие нормативно-технической документации Работодателя по охране труда государственным нормативным правовым актам, содержащим требования охраны труда;</w:t>
      </w:r>
    </w:p>
    <w:p w:rsidR="004F0098" w:rsidRPr="004F0098" w:rsidRDefault="004F0098" w:rsidP="004F0098">
      <w:pPr>
        <w:widowControl w:val="0"/>
        <w:numPr>
          <w:ilvl w:val="0"/>
          <w:numId w:val="22"/>
        </w:numPr>
        <w:tabs>
          <w:tab w:val="left" w:pos="716"/>
        </w:tabs>
        <w:spacing w:after="0" w:line="240" w:lineRule="auto"/>
        <w:ind w:left="720" w:right="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F0098">
        <w:rPr>
          <w:rFonts w:ascii="Times New Roman" w:hAnsi="Times New Roman" w:cs="Times New Roman"/>
          <w:sz w:val="24"/>
          <w:szCs w:val="24"/>
        </w:rPr>
        <w:t>своевременное проведение специальной оценки условий труда с замерами параметров вредных и опасных факторов, разработку мероприятий и принятие мер по снижению опасных и вредных факторов до нормативных значений;</w:t>
      </w:r>
    </w:p>
    <w:p w:rsidR="004F0098" w:rsidRPr="004F0098" w:rsidRDefault="004F0098" w:rsidP="004F0098">
      <w:pPr>
        <w:widowControl w:val="0"/>
        <w:numPr>
          <w:ilvl w:val="0"/>
          <w:numId w:val="22"/>
        </w:numPr>
        <w:tabs>
          <w:tab w:val="left" w:pos="721"/>
        </w:tabs>
        <w:spacing w:after="0" w:line="240" w:lineRule="auto"/>
        <w:ind w:left="720" w:right="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F0098">
        <w:rPr>
          <w:rFonts w:ascii="Times New Roman" w:hAnsi="Times New Roman" w:cs="Times New Roman"/>
          <w:sz w:val="24"/>
          <w:szCs w:val="24"/>
        </w:rPr>
        <w:t>информирование Работников об условиях и охране труда на рабочих местах, средствах индивидуальной защиты;</w:t>
      </w:r>
    </w:p>
    <w:p w:rsidR="004F0098" w:rsidRPr="004F0098" w:rsidRDefault="004F0098" w:rsidP="004F0098">
      <w:pPr>
        <w:widowControl w:val="0"/>
        <w:numPr>
          <w:ilvl w:val="0"/>
          <w:numId w:val="22"/>
        </w:numPr>
        <w:tabs>
          <w:tab w:val="left" w:pos="711"/>
        </w:tabs>
        <w:spacing w:after="0" w:line="240" w:lineRule="auto"/>
        <w:ind w:left="720" w:right="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F0098">
        <w:rPr>
          <w:rFonts w:ascii="Times New Roman" w:hAnsi="Times New Roman" w:cs="Times New Roman"/>
          <w:sz w:val="24"/>
          <w:szCs w:val="24"/>
        </w:rPr>
        <w:t>обучение безопасным методам и приемам выполнения работ и оказанию первой помощи, проведение инструктажа по охране труда и проверки знания требований охраны труда;</w:t>
      </w:r>
    </w:p>
    <w:p w:rsidR="004F0098" w:rsidRPr="004F0098" w:rsidRDefault="004F0098" w:rsidP="004F0098">
      <w:pPr>
        <w:widowControl w:val="0"/>
        <w:numPr>
          <w:ilvl w:val="0"/>
          <w:numId w:val="22"/>
        </w:numPr>
        <w:tabs>
          <w:tab w:val="left" w:pos="721"/>
        </w:tabs>
        <w:spacing w:after="0" w:line="240" w:lineRule="auto"/>
        <w:ind w:left="720" w:right="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F0098">
        <w:rPr>
          <w:rFonts w:ascii="Times New Roman" w:hAnsi="Times New Roman" w:cs="Times New Roman"/>
          <w:sz w:val="24"/>
          <w:szCs w:val="24"/>
        </w:rPr>
        <w:t>приобретение и выдачу за счет собственных средств сертифицированных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и/или опасными условиями труд</w:t>
      </w:r>
      <w:proofErr w:type="gramStart"/>
      <w:r w:rsidRPr="004F0098"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:rsidR="004F0098" w:rsidRPr="004F0098" w:rsidRDefault="004F0098" w:rsidP="004F0098">
      <w:pPr>
        <w:widowControl w:val="0"/>
        <w:numPr>
          <w:ilvl w:val="0"/>
          <w:numId w:val="22"/>
        </w:numPr>
        <w:tabs>
          <w:tab w:val="left" w:pos="711"/>
        </w:tabs>
        <w:spacing w:after="0" w:line="240" w:lineRule="auto"/>
        <w:ind w:left="720" w:right="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F0098">
        <w:rPr>
          <w:rFonts w:ascii="Times New Roman" w:hAnsi="Times New Roman" w:cs="Times New Roman"/>
          <w:sz w:val="24"/>
          <w:szCs w:val="24"/>
        </w:rPr>
        <w:t>анализ причин несчастных случаев и профессиональных заболеваний, разработку и внедрение профилактических мероприятий по их предупреждению;</w:t>
      </w:r>
    </w:p>
    <w:p w:rsidR="006C19EF" w:rsidRPr="006C19EF" w:rsidRDefault="006C19EF" w:rsidP="006C19EF">
      <w:pPr>
        <w:widowControl w:val="0"/>
        <w:numPr>
          <w:ilvl w:val="0"/>
          <w:numId w:val="25"/>
        </w:numPr>
        <w:tabs>
          <w:tab w:val="left" w:pos="702"/>
        </w:tabs>
        <w:spacing w:after="0" w:line="240" w:lineRule="auto"/>
        <w:ind w:left="700" w:right="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6C19EF">
        <w:rPr>
          <w:rFonts w:ascii="Times New Roman" w:hAnsi="Times New Roman" w:cs="Times New Roman"/>
          <w:sz w:val="24"/>
          <w:szCs w:val="24"/>
        </w:rPr>
        <w:t xml:space="preserve">расследование с участием Представителя работников и учет в установленном </w:t>
      </w:r>
      <w:r w:rsidRPr="006C19EF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порядке несчастных случаев на производстве и своевременное доведение информации о несчастных случаях в уполномоченные органы;</w:t>
      </w:r>
    </w:p>
    <w:p w:rsidR="006C19EF" w:rsidRPr="006C19EF" w:rsidRDefault="006C19EF" w:rsidP="006C19EF">
      <w:pPr>
        <w:widowControl w:val="0"/>
        <w:numPr>
          <w:ilvl w:val="0"/>
          <w:numId w:val="25"/>
        </w:numPr>
        <w:tabs>
          <w:tab w:val="left" w:pos="711"/>
        </w:tabs>
        <w:spacing w:after="0" w:line="240" w:lineRule="auto"/>
        <w:ind w:left="700" w:right="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6C19EF">
        <w:rPr>
          <w:rFonts w:ascii="Times New Roman" w:hAnsi="Times New Roman" w:cs="Times New Roman"/>
          <w:sz w:val="24"/>
          <w:szCs w:val="24"/>
        </w:rPr>
        <w:t>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труда.</w:t>
      </w:r>
    </w:p>
    <w:p w:rsidR="006C19EF" w:rsidRPr="006C19EF" w:rsidRDefault="006C19EF" w:rsidP="006C19EF">
      <w:pPr>
        <w:spacing w:after="0" w:line="240" w:lineRule="auto"/>
        <w:ind w:right="20" w:firstLine="700"/>
        <w:rPr>
          <w:rFonts w:ascii="Times New Roman" w:hAnsi="Times New Roman" w:cs="Times New Roman"/>
          <w:sz w:val="24"/>
          <w:szCs w:val="24"/>
        </w:rPr>
      </w:pPr>
      <w:r w:rsidRPr="006C19EF">
        <w:rPr>
          <w:rFonts w:ascii="Times New Roman" w:hAnsi="Times New Roman" w:cs="Times New Roman"/>
          <w:sz w:val="24"/>
          <w:szCs w:val="24"/>
        </w:rPr>
        <w:t>5.2. Работники обязуются соблюдать предусмотренные законодательными и иными нормативными правовыми актами требования в области охраны труда, в том числе:</w:t>
      </w:r>
    </w:p>
    <w:p w:rsidR="006C19EF" w:rsidRPr="006C19EF" w:rsidRDefault="006C19EF" w:rsidP="006C19EF">
      <w:pPr>
        <w:widowControl w:val="0"/>
        <w:numPr>
          <w:ilvl w:val="0"/>
          <w:numId w:val="26"/>
        </w:numPr>
        <w:tabs>
          <w:tab w:val="left" w:pos="834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C19EF">
        <w:rPr>
          <w:rFonts w:ascii="Times New Roman" w:hAnsi="Times New Roman" w:cs="Times New Roman"/>
          <w:sz w:val="24"/>
          <w:szCs w:val="24"/>
        </w:rPr>
        <w:t>правильно применять средства индивидуальной и коллективной защиты;</w:t>
      </w:r>
    </w:p>
    <w:p w:rsidR="006C19EF" w:rsidRPr="006C19EF" w:rsidRDefault="006C19EF" w:rsidP="006C19EF">
      <w:pPr>
        <w:widowControl w:val="0"/>
        <w:numPr>
          <w:ilvl w:val="0"/>
          <w:numId w:val="26"/>
        </w:numPr>
        <w:tabs>
          <w:tab w:val="left" w:pos="834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C19EF">
        <w:rPr>
          <w:rFonts w:ascii="Times New Roman" w:hAnsi="Times New Roman" w:cs="Times New Roman"/>
          <w:sz w:val="24"/>
          <w:szCs w:val="24"/>
        </w:rPr>
        <w:t>проходить обучение безопасным методам и приемам выполнения работ по охране труда;</w:t>
      </w:r>
    </w:p>
    <w:p w:rsidR="006C19EF" w:rsidRDefault="006C19EF" w:rsidP="006C19EF">
      <w:pPr>
        <w:widowControl w:val="0"/>
        <w:numPr>
          <w:ilvl w:val="0"/>
          <w:numId w:val="26"/>
        </w:numPr>
        <w:tabs>
          <w:tab w:val="left" w:pos="677"/>
        </w:tabs>
        <w:spacing w:after="0" w:line="240" w:lineRule="auto"/>
        <w:ind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C19EF">
        <w:rPr>
          <w:rFonts w:ascii="Times New Roman" w:hAnsi="Times New Roman" w:cs="Times New Roman"/>
          <w:sz w:val="24"/>
          <w:szCs w:val="24"/>
        </w:rPr>
        <w:t>немедленно извещать своего руководителя или замещающее его лицо о любой ситуации, угрожающей жизни и здоровью людей;</w:t>
      </w:r>
    </w:p>
    <w:p w:rsidR="006C19EF" w:rsidRPr="006C19EF" w:rsidRDefault="006C19EF" w:rsidP="006C19EF">
      <w:pPr>
        <w:widowControl w:val="0"/>
        <w:tabs>
          <w:tab w:val="left" w:pos="677"/>
        </w:tabs>
        <w:spacing w:after="0" w:line="240" w:lineRule="auto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6C19EF" w:rsidRDefault="006C19EF" w:rsidP="006C19EF">
      <w:pPr>
        <w:pStyle w:val="11"/>
        <w:keepNext/>
        <w:keepLines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6C19EF">
        <w:rPr>
          <w:sz w:val="24"/>
          <w:szCs w:val="24"/>
        </w:rPr>
        <w:t>РАЗДЕЛ 6. ГАРАНТИИ И КОМПЕНСАЦИИ</w:t>
      </w:r>
    </w:p>
    <w:p w:rsidR="006C19EF" w:rsidRPr="006C19EF" w:rsidRDefault="006C19EF" w:rsidP="006C19EF">
      <w:pPr>
        <w:pStyle w:val="11"/>
        <w:keepNext/>
        <w:keepLines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:rsidR="006C19EF" w:rsidRPr="006C19EF" w:rsidRDefault="006C19EF" w:rsidP="006C19EF">
      <w:pPr>
        <w:widowControl w:val="0"/>
        <w:numPr>
          <w:ilvl w:val="0"/>
          <w:numId w:val="27"/>
        </w:numPr>
        <w:tabs>
          <w:tab w:val="left" w:pos="1325"/>
        </w:tabs>
        <w:spacing w:after="0" w:line="240" w:lineRule="auto"/>
        <w:ind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C19EF">
        <w:rPr>
          <w:rFonts w:ascii="Times New Roman" w:hAnsi="Times New Roman" w:cs="Times New Roman"/>
          <w:sz w:val="24"/>
          <w:szCs w:val="24"/>
        </w:rPr>
        <w:t xml:space="preserve">Исходя из финансовых возможностей работодатель по согласованию с Представителем работников может устанавливать гарантии и компенсации, более </w:t>
      </w:r>
      <w:proofErr w:type="gramStart"/>
      <w:r w:rsidRPr="006C19EF">
        <w:rPr>
          <w:rFonts w:ascii="Times New Roman" w:hAnsi="Times New Roman" w:cs="Times New Roman"/>
          <w:sz w:val="24"/>
          <w:szCs w:val="24"/>
        </w:rPr>
        <w:t>благоприятные</w:t>
      </w:r>
      <w:proofErr w:type="gramEnd"/>
      <w:r w:rsidRPr="006C19EF">
        <w:rPr>
          <w:rFonts w:ascii="Times New Roman" w:hAnsi="Times New Roman" w:cs="Times New Roman"/>
          <w:sz w:val="24"/>
          <w:szCs w:val="24"/>
        </w:rPr>
        <w:t xml:space="preserve"> чем предусмотрены трудовым законодательством Российской Федерации.</w:t>
      </w:r>
    </w:p>
    <w:p w:rsidR="006C19EF" w:rsidRPr="006C19EF" w:rsidRDefault="006C19EF" w:rsidP="006C19EF">
      <w:pPr>
        <w:widowControl w:val="0"/>
        <w:numPr>
          <w:ilvl w:val="0"/>
          <w:numId w:val="27"/>
        </w:numPr>
        <w:tabs>
          <w:tab w:val="left" w:pos="1219"/>
        </w:tabs>
        <w:spacing w:after="0" w:line="240" w:lineRule="auto"/>
        <w:ind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C19EF">
        <w:rPr>
          <w:rFonts w:ascii="Times New Roman" w:hAnsi="Times New Roman" w:cs="Times New Roman"/>
          <w:sz w:val="24"/>
          <w:szCs w:val="24"/>
        </w:rPr>
        <w:t>Работнику, совмещающему работу с обучением в образовательном учреждении высшего или среднего профессионального образования, не имеющим государственной аккредитации, гарантии и компенсации, предусмотренные ст. 173-174 ТК РФ, предоставляются в полном объеме.</w:t>
      </w:r>
    </w:p>
    <w:p w:rsidR="006C19EF" w:rsidRDefault="006C19EF" w:rsidP="006C19EF">
      <w:pPr>
        <w:widowControl w:val="0"/>
        <w:numPr>
          <w:ilvl w:val="0"/>
          <w:numId w:val="27"/>
        </w:numPr>
        <w:tabs>
          <w:tab w:val="left" w:pos="1171"/>
        </w:tabs>
        <w:spacing w:after="0" w:line="240" w:lineRule="auto"/>
        <w:ind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C19EF">
        <w:rPr>
          <w:rFonts w:ascii="Times New Roman" w:hAnsi="Times New Roman" w:cs="Times New Roman"/>
          <w:sz w:val="24"/>
          <w:szCs w:val="24"/>
        </w:rPr>
        <w:t>Работодатель обязуется не допускать случаев направления работников учреждения в командировки без возмещения им командировочных расходов.</w:t>
      </w:r>
    </w:p>
    <w:p w:rsidR="006C19EF" w:rsidRPr="006C19EF" w:rsidRDefault="006C19EF" w:rsidP="006C19EF">
      <w:pPr>
        <w:widowControl w:val="0"/>
        <w:tabs>
          <w:tab w:val="left" w:pos="1171"/>
        </w:tabs>
        <w:spacing w:after="0" w:line="240" w:lineRule="auto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6C19EF" w:rsidRDefault="006C19EF" w:rsidP="006C19EF">
      <w:pPr>
        <w:pStyle w:val="11"/>
        <w:keepNext/>
        <w:keepLines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6C19EF">
        <w:rPr>
          <w:sz w:val="24"/>
          <w:szCs w:val="24"/>
        </w:rPr>
        <w:t>РАЗДЕЛ 7. СОЦИАЛЬНОЕ ПАРТНЕРСТВО</w:t>
      </w:r>
    </w:p>
    <w:p w:rsidR="006C19EF" w:rsidRPr="006C19EF" w:rsidRDefault="006C19EF" w:rsidP="006C19EF">
      <w:pPr>
        <w:pStyle w:val="11"/>
        <w:keepNext/>
        <w:keepLines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:rsidR="006C19EF" w:rsidRPr="006C19EF" w:rsidRDefault="006C19EF" w:rsidP="006C19EF">
      <w:pPr>
        <w:widowControl w:val="0"/>
        <w:numPr>
          <w:ilvl w:val="0"/>
          <w:numId w:val="28"/>
        </w:numPr>
        <w:tabs>
          <w:tab w:val="left" w:pos="1171"/>
        </w:tabs>
        <w:spacing w:after="0" w:line="240" w:lineRule="auto"/>
        <w:ind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C19EF">
        <w:rPr>
          <w:rFonts w:ascii="Times New Roman" w:hAnsi="Times New Roman" w:cs="Times New Roman"/>
          <w:sz w:val="24"/>
          <w:szCs w:val="24"/>
        </w:rPr>
        <w:t>Права и гарантии деятельности Представителя работников определяются ТК РФ, законом о профсоюзах, иными нормативными правовыми актами РФ и Красноярского края. Уставом Российского профессионального союза работников культуры, соглашениями и настоящим договором.</w:t>
      </w:r>
    </w:p>
    <w:p w:rsidR="006C19EF" w:rsidRPr="006C19EF" w:rsidRDefault="006C19EF" w:rsidP="006C19EF">
      <w:pPr>
        <w:widowControl w:val="0"/>
        <w:numPr>
          <w:ilvl w:val="0"/>
          <w:numId w:val="28"/>
        </w:numPr>
        <w:tabs>
          <w:tab w:val="left" w:pos="1118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C19EF">
        <w:rPr>
          <w:rFonts w:ascii="Times New Roman" w:hAnsi="Times New Roman" w:cs="Times New Roman"/>
          <w:sz w:val="24"/>
          <w:szCs w:val="24"/>
        </w:rPr>
        <w:t>Работодатель обязуется:</w:t>
      </w:r>
    </w:p>
    <w:p w:rsidR="006C19EF" w:rsidRPr="006C19EF" w:rsidRDefault="006C19EF" w:rsidP="006C19EF">
      <w:pPr>
        <w:widowControl w:val="0"/>
        <w:numPr>
          <w:ilvl w:val="0"/>
          <w:numId w:val="25"/>
        </w:numPr>
        <w:tabs>
          <w:tab w:val="left" w:pos="726"/>
        </w:tabs>
        <w:spacing w:after="0" w:line="240" w:lineRule="auto"/>
        <w:ind w:left="700" w:right="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6C19EF">
        <w:rPr>
          <w:rFonts w:ascii="Times New Roman" w:hAnsi="Times New Roman" w:cs="Times New Roman"/>
          <w:sz w:val="24"/>
          <w:szCs w:val="24"/>
        </w:rPr>
        <w:t>безвозмездно предоставить Представителю работников оборудованное, отапливаемое, электрифицированное помещение, а также средства связи, необходимые нормативные правовые документы;</w:t>
      </w:r>
    </w:p>
    <w:p w:rsidR="006C19EF" w:rsidRPr="006C19EF" w:rsidRDefault="006C19EF" w:rsidP="006C19EF">
      <w:pPr>
        <w:widowControl w:val="0"/>
        <w:numPr>
          <w:ilvl w:val="0"/>
          <w:numId w:val="25"/>
        </w:numPr>
        <w:tabs>
          <w:tab w:val="left" w:pos="726"/>
        </w:tabs>
        <w:spacing w:after="0" w:line="240" w:lineRule="auto"/>
        <w:ind w:left="700" w:right="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6C19EF">
        <w:rPr>
          <w:rFonts w:ascii="Times New Roman" w:hAnsi="Times New Roman" w:cs="Times New Roman"/>
          <w:sz w:val="24"/>
          <w:szCs w:val="24"/>
        </w:rPr>
        <w:t xml:space="preserve">предоставлять Представителю работников информацию о деятельности Работодателя для ведения переговоров и осуществления </w:t>
      </w:r>
      <w:proofErr w:type="gramStart"/>
      <w:r w:rsidRPr="006C19E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C19EF">
        <w:rPr>
          <w:rFonts w:ascii="Times New Roman" w:hAnsi="Times New Roman" w:cs="Times New Roman"/>
          <w:sz w:val="24"/>
          <w:szCs w:val="24"/>
        </w:rPr>
        <w:t xml:space="preserve"> выполнением коллективного договора;</w:t>
      </w:r>
    </w:p>
    <w:p w:rsidR="006C19EF" w:rsidRPr="006C19EF" w:rsidRDefault="006C19EF" w:rsidP="006C19EF">
      <w:pPr>
        <w:widowControl w:val="0"/>
        <w:numPr>
          <w:ilvl w:val="0"/>
          <w:numId w:val="25"/>
        </w:numPr>
        <w:tabs>
          <w:tab w:val="left" w:pos="721"/>
        </w:tabs>
        <w:spacing w:after="0" w:line="240" w:lineRule="auto"/>
        <w:ind w:left="700" w:right="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6C19EF">
        <w:rPr>
          <w:rFonts w:ascii="Times New Roman" w:hAnsi="Times New Roman" w:cs="Times New Roman"/>
          <w:sz w:val="24"/>
          <w:szCs w:val="24"/>
        </w:rPr>
        <w:t>согласовывать локальные нормативные акты с Представителем работников в порядке, установленном ст. 372 ТК РФ;</w:t>
      </w:r>
    </w:p>
    <w:p w:rsidR="006C19EF" w:rsidRPr="006C19EF" w:rsidRDefault="006C19EF" w:rsidP="006C19EF">
      <w:pPr>
        <w:widowControl w:val="0"/>
        <w:numPr>
          <w:ilvl w:val="0"/>
          <w:numId w:val="25"/>
        </w:numPr>
        <w:tabs>
          <w:tab w:val="left" w:pos="726"/>
        </w:tabs>
        <w:spacing w:after="0" w:line="240" w:lineRule="auto"/>
        <w:ind w:left="700" w:right="20" w:hanging="3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9EF">
        <w:rPr>
          <w:rFonts w:ascii="Times New Roman" w:hAnsi="Times New Roman" w:cs="Times New Roman"/>
          <w:sz w:val="24"/>
          <w:szCs w:val="24"/>
        </w:rPr>
        <w:t>освобождать от работы с сохранением среднего заработка Представителя работников на время участия в качестве делегатов созываемых профсоюзом съездов, конференций, а также для участия в выборных органах профсоюза, проводимых им семинарах, совещаниях и других мероприятиях, проводимых на локальном, территориальном и (или) краевом уровнях;</w:t>
      </w:r>
      <w:proofErr w:type="gramEnd"/>
    </w:p>
    <w:p w:rsidR="006C19EF" w:rsidRPr="006C19EF" w:rsidRDefault="006C19EF" w:rsidP="006C19EF">
      <w:pPr>
        <w:widowControl w:val="0"/>
        <w:numPr>
          <w:ilvl w:val="0"/>
          <w:numId w:val="25"/>
        </w:numPr>
        <w:tabs>
          <w:tab w:val="left" w:pos="726"/>
        </w:tabs>
        <w:spacing w:after="0" w:line="240" w:lineRule="auto"/>
        <w:ind w:left="700" w:right="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6C19EF">
        <w:rPr>
          <w:rFonts w:ascii="Times New Roman" w:hAnsi="Times New Roman" w:cs="Times New Roman"/>
          <w:sz w:val="24"/>
          <w:szCs w:val="24"/>
        </w:rPr>
        <w:t xml:space="preserve">предоставлять Представителю работников возможность беспрепятственно посещать и осматривать рабочие места в учреждении, получать информацию и соответствующие документы о состоянии условий труда, а также иных документов, необходимых для осуществления </w:t>
      </w:r>
      <w:proofErr w:type="gramStart"/>
      <w:r w:rsidRPr="006C19E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C19EF">
        <w:rPr>
          <w:rFonts w:ascii="Times New Roman" w:hAnsi="Times New Roman" w:cs="Times New Roman"/>
          <w:sz w:val="24"/>
          <w:szCs w:val="24"/>
        </w:rPr>
        <w:t xml:space="preserve"> соблюдением работодателем трудового законодательства и иных нормативных актов, содержащих нормы трудового права, настоящего договора, локальных актов;</w:t>
      </w:r>
    </w:p>
    <w:p w:rsidR="006C19EF" w:rsidRPr="006C19EF" w:rsidRDefault="006C19EF" w:rsidP="006C19EF">
      <w:pPr>
        <w:widowControl w:val="0"/>
        <w:numPr>
          <w:ilvl w:val="0"/>
          <w:numId w:val="25"/>
        </w:numPr>
        <w:tabs>
          <w:tab w:val="left" w:pos="735"/>
        </w:tabs>
        <w:spacing w:after="0" w:line="240" w:lineRule="auto"/>
        <w:ind w:left="700" w:right="20" w:hanging="320"/>
        <w:jc w:val="both"/>
        <w:rPr>
          <w:rFonts w:ascii="Times New Roman" w:hAnsi="Times New Roman" w:cs="Times New Roman"/>
          <w:sz w:val="24"/>
          <w:szCs w:val="24"/>
        </w:rPr>
      </w:pPr>
      <w:r w:rsidRPr="006C19EF">
        <w:rPr>
          <w:rFonts w:ascii="Times New Roman" w:hAnsi="Times New Roman" w:cs="Times New Roman"/>
          <w:sz w:val="24"/>
          <w:szCs w:val="24"/>
        </w:rPr>
        <w:t>обеспечивать участие Представителя работников в рабочих группах и комиссиях, образованных в учреждении, а также включает Представителя работников в состав коллегиальных органов и аттестационной комиссии;</w:t>
      </w:r>
    </w:p>
    <w:p w:rsidR="006C19EF" w:rsidRPr="006C19EF" w:rsidRDefault="006C19EF" w:rsidP="006C19EF">
      <w:pPr>
        <w:widowControl w:val="0"/>
        <w:numPr>
          <w:ilvl w:val="0"/>
          <w:numId w:val="28"/>
        </w:numPr>
        <w:tabs>
          <w:tab w:val="left" w:pos="1113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C19EF">
        <w:rPr>
          <w:rFonts w:ascii="Times New Roman" w:hAnsi="Times New Roman" w:cs="Times New Roman"/>
          <w:sz w:val="24"/>
          <w:szCs w:val="24"/>
        </w:rPr>
        <w:t>Представитель работников обязуется:</w:t>
      </w:r>
    </w:p>
    <w:p w:rsidR="006C19EF" w:rsidRPr="006C19EF" w:rsidRDefault="006C19EF" w:rsidP="006C19EF">
      <w:pPr>
        <w:widowControl w:val="0"/>
        <w:numPr>
          <w:ilvl w:val="0"/>
          <w:numId w:val="29"/>
        </w:numPr>
        <w:tabs>
          <w:tab w:val="left" w:pos="697"/>
        </w:tabs>
        <w:spacing w:after="0" w:line="240" w:lineRule="auto"/>
        <w:ind w:left="72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C19EF">
        <w:rPr>
          <w:rFonts w:ascii="Times New Roman" w:hAnsi="Times New Roman" w:cs="Times New Roman"/>
          <w:sz w:val="24"/>
          <w:szCs w:val="24"/>
        </w:rPr>
        <w:t xml:space="preserve">осуществлять представительство и защиту трудовых, социально-экономических и других прав и интересов представителя работников, в том числе в судебных и иных </w:t>
      </w:r>
      <w:r w:rsidRPr="006C19EF">
        <w:rPr>
          <w:rFonts w:ascii="Times New Roman" w:hAnsi="Times New Roman" w:cs="Times New Roman"/>
          <w:sz w:val="24"/>
          <w:szCs w:val="24"/>
        </w:rPr>
        <w:lastRenderedPageBreak/>
        <w:t>государственных органах;</w:t>
      </w:r>
    </w:p>
    <w:p w:rsidR="006C19EF" w:rsidRPr="006C19EF" w:rsidRDefault="006C19EF" w:rsidP="006C19EF">
      <w:pPr>
        <w:widowControl w:val="0"/>
        <w:numPr>
          <w:ilvl w:val="0"/>
          <w:numId w:val="29"/>
        </w:numPr>
        <w:tabs>
          <w:tab w:val="left" w:pos="721"/>
        </w:tabs>
        <w:spacing w:after="0" w:line="240" w:lineRule="auto"/>
        <w:ind w:left="72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C19EF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6C19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19EF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настоящего договора, и локальных нормативных актов;</w:t>
      </w:r>
    </w:p>
    <w:p w:rsidR="006C19EF" w:rsidRPr="006C19EF" w:rsidRDefault="006C19EF" w:rsidP="006C19EF">
      <w:pPr>
        <w:widowControl w:val="0"/>
        <w:numPr>
          <w:ilvl w:val="0"/>
          <w:numId w:val="29"/>
        </w:numPr>
        <w:tabs>
          <w:tab w:val="left" w:pos="726"/>
        </w:tabs>
        <w:spacing w:after="0" w:line="240" w:lineRule="auto"/>
        <w:ind w:left="720" w:hanging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9EF">
        <w:rPr>
          <w:rFonts w:ascii="Times New Roman" w:hAnsi="Times New Roman" w:cs="Times New Roman"/>
          <w:sz w:val="24"/>
          <w:szCs w:val="24"/>
        </w:rPr>
        <w:t>участвовать в разработке локальных нормативны актов и их согласовании;</w:t>
      </w:r>
      <w:proofErr w:type="gramEnd"/>
    </w:p>
    <w:p w:rsidR="006C19EF" w:rsidRPr="006C19EF" w:rsidRDefault="006C19EF" w:rsidP="006C19EF">
      <w:pPr>
        <w:widowControl w:val="0"/>
        <w:numPr>
          <w:ilvl w:val="0"/>
          <w:numId w:val="29"/>
        </w:numPr>
        <w:tabs>
          <w:tab w:val="left" w:pos="730"/>
        </w:tabs>
        <w:spacing w:after="0" w:line="240" w:lineRule="auto"/>
        <w:ind w:left="72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C19EF">
        <w:rPr>
          <w:rFonts w:ascii="Times New Roman" w:hAnsi="Times New Roman" w:cs="Times New Roman"/>
          <w:sz w:val="24"/>
          <w:szCs w:val="24"/>
        </w:rPr>
        <w:t>при разрешении коллективных трудовых споров отдавать предпочтение проведению переговоров и примирительных процедур;</w:t>
      </w:r>
    </w:p>
    <w:p w:rsidR="006C19EF" w:rsidRPr="006C19EF" w:rsidRDefault="006C19EF" w:rsidP="006C19EF">
      <w:pPr>
        <w:widowControl w:val="0"/>
        <w:numPr>
          <w:ilvl w:val="0"/>
          <w:numId w:val="29"/>
        </w:numPr>
        <w:tabs>
          <w:tab w:val="left" w:pos="730"/>
        </w:tabs>
        <w:spacing w:after="0" w:line="240" w:lineRule="auto"/>
        <w:ind w:left="72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C19EF">
        <w:rPr>
          <w:rFonts w:ascii="Times New Roman" w:hAnsi="Times New Roman" w:cs="Times New Roman"/>
          <w:sz w:val="24"/>
          <w:szCs w:val="24"/>
        </w:rPr>
        <w:t>оказывать бесплатную правовую, методическую и организационную помощь представителям работников;</w:t>
      </w:r>
    </w:p>
    <w:p w:rsidR="006C19EF" w:rsidRDefault="006C19EF" w:rsidP="006C19EF">
      <w:pPr>
        <w:widowControl w:val="0"/>
        <w:numPr>
          <w:ilvl w:val="0"/>
          <w:numId w:val="29"/>
        </w:numPr>
        <w:tabs>
          <w:tab w:val="left" w:pos="730"/>
        </w:tabs>
        <w:spacing w:after="0" w:line="240" w:lineRule="auto"/>
        <w:ind w:left="7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C19EF">
        <w:rPr>
          <w:rFonts w:ascii="Times New Roman" w:hAnsi="Times New Roman" w:cs="Times New Roman"/>
          <w:sz w:val="24"/>
          <w:szCs w:val="24"/>
        </w:rPr>
        <w:t>выполнять иные обязательства в соответствии с уставом.</w:t>
      </w:r>
    </w:p>
    <w:p w:rsidR="006C19EF" w:rsidRPr="006C19EF" w:rsidRDefault="006C19EF" w:rsidP="006C19EF">
      <w:pPr>
        <w:widowControl w:val="0"/>
        <w:tabs>
          <w:tab w:val="left" w:pos="73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C19EF" w:rsidRDefault="006C19EF" w:rsidP="006C19EF">
      <w:pPr>
        <w:pStyle w:val="20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6C19EF">
        <w:rPr>
          <w:sz w:val="24"/>
          <w:szCs w:val="24"/>
        </w:rPr>
        <w:t>РАЗДЕЛ 8. ЗАКЛЮЧИТЕЛЬНЫЕ ПОЛОЖЕНИЯ</w:t>
      </w:r>
    </w:p>
    <w:p w:rsidR="006C19EF" w:rsidRPr="006C19EF" w:rsidRDefault="006C19EF" w:rsidP="006C19EF">
      <w:pPr>
        <w:pStyle w:val="20"/>
        <w:shd w:val="clear" w:color="auto" w:fill="auto"/>
        <w:spacing w:after="0" w:line="240" w:lineRule="auto"/>
        <w:ind w:right="20"/>
        <w:rPr>
          <w:sz w:val="24"/>
          <w:szCs w:val="24"/>
        </w:rPr>
      </w:pPr>
    </w:p>
    <w:p w:rsidR="006C19EF" w:rsidRPr="006C19EF" w:rsidRDefault="006C19EF" w:rsidP="006C19EF">
      <w:pPr>
        <w:spacing w:after="0" w:line="240" w:lineRule="auto"/>
        <w:ind w:right="20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Н</w:t>
      </w:r>
      <w:r w:rsidRPr="006C19EF">
        <w:rPr>
          <w:rFonts w:ascii="Times New Roman" w:hAnsi="Times New Roman" w:cs="Times New Roman"/>
          <w:sz w:val="24"/>
          <w:szCs w:val="24"/>
        </w:rPr>
        <w:t xml:space="preserve">астоящий договор заключен сроком на три года и вступает в силу с 1 ноября </w:t>
      </w:r>
      <w:r w:rsidRPr="006C19EF">
        <w:rPr>
          <w:rStyle w:val="1"/>
          <w:rFonts w:eastAsia="Trebuchet MS"/>
          <w:sz w:val="24"/>
          <w:szCs w:val="24"/>
        </w:rPr>
        <w:t>2015г.</w:t>
      </w:r>
    </w:p>
    <w:p w:rsidR="006C19EF" w:rsidRPr="006C19EF" w:rsidRDefault="006C19EF" w:rsidP="006C19EF">
      <w:pPr>
        <w:widowControl w:val="0"/>
        <w:numPr>
          <w:ilvl w:val="0"/>
          <w:numId w:val="30"/>
        </w:numPr>
        <w:tabs>
          <w:tab w:val="left" w:pos="1177"/>
        </w:tabs>
        <w:spacing w:after="0" w:line="240" w:lineRule="auto"/>
        <w:ind w:left="20" w:right="20" w:firstLine="406"/>
        <w:jc w:val="both"/>
        <w:rPr>
          <w:rFonts w:ascii="Times New Roman" w:hAnsi="Times New Roman" w:cs="Times New Roman"/>
          <w:sz w:val="24"/>
          <w:szCs w:val="24"/>
        </w:rPr>
      </w:pPr>
      <w:r w:rsidRPr="006C19EF">
        <w:rPr>
          <w:rFonts w:ascii="Times New Roman" w:hAnsi="Times New Roman" w:cs="Times New Roman"/>
          <w:sz w:val="24"/>
          <w:szCs w:val="24"/>
        </w:rPr>
        <w:t>Если по истечении установленного срока действия договора ни одна из сторон не выступила инициатором по заключению нового коллективного договора, то его действие продлевается Сторонами на срок не более трёх лет.</w:t>
      </w:r>
    </w:p>
    <w:p w:rsidR="006C19EF" w:rsidRPr="006C19EF" w:rsidRDefault="006C19EF" w:rsidP="006C19EF">
      <w:pPr>
        <w:widowControl w:val="0"/>
        <w:numPr>
          <w:ilvl w:val="0"/>
          <w:numId w:val="30"/>
        </w:numPr>
        <w:tabs>
          <w:tab w:val="left" w:pos="1230"/>
        </w:tabs>
        <w:spacing w:after="0" w:line="240" w:lineRule="auto"/>
        <w:ind w:left="20" w:right="20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6C19EF">
        <w:rPr>
          <w:rFonts w:ascii="Times New Roman" w:hAnsi="Times New Roman" w:cs="Times New Roman"/>
          <w:sz w:val="24"/>
          <w:szCs w:val="24"/>
        </w:rPr>
        <w:t>Изменения и дополнения настоящего договора в течение срока его действия производится только по взаимному согласию Сторон в порядке, установленном законодательством Российской Федерации для его заключения.</w:t>
      </w:r>
    </w:p>
    <w:p w:rsidR="006C19EF" w:rsidRPr="006C19EF" w:rsidRDefault="006C19EF" w:rsidP="006C19EF">
      <w:pPr>
        <w:widowControl w:val="0"/>
        <w:numPr>
          <w:ilvl w:val="0"/>
          <w:numId w:val="30"/>
        </w:numPr>
        <w:tabs>
          <w:tab w:val="left" w:pos="1162"/>
        </w:tabs>
        <w:spacing w:after="0" w:line="240" w:lineRule="auto"/>
        <w:ind w:left="20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6C19EF">
        <w:rPr>
          <w:rFonts w:ascii="Times New Roman" w:hAnsi="Times New Roman" w:cs="Times New Roman"/>
          <w:sz w:val="24"/>
          <w:szCs w:val="24"/>
        </w:rPr>
        <w:t>Стороны договорились, что текст договора должен быть доведен Работодателем и</w:t>
      </w:r>
    </w:p>
    <w:p w:rsidR="006C19EF" w:rsidRPr="006C19EF" w:rsidRDefault="006C19EF" w:rsidP="006C19EF">
      <w:pPr>
        <w:tabs>
          <w:tab w:val="left" w:leader="underscore" w:pos="7028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C19EF">
        <w:rPr>
          <w:rFonts w:ascii="Times New Roman" w:hAnsi="Times New Roman" w:cs="Times New Roman"/>
          <w:sz w:val="24"/>
          <w:szCs w:val="24"/>
        </w:rPr>
        <w:t>Представителем работников до сведения работников в течение</w:t>
      </w:r>
      <w:r w:rsidRPr="006C19EF">
        <w:rPr>
          <w:rFonts w:ascii="Times New Roman" w:hAnsi="Times New Roman" w:cs="Times New Roman"/>
          <w:sz w:val="24"/>
          <w:szCs w:val="24"/>
        </w:rPr>
        <w:tab/>
        <w:t>дней после его подписания</w:t>
      </w:r>
    </w:p>
    <w:p w:rsidR="006C19EF" w:rsidRPr="006C19EF" w:rsidRDefault="006C19EF" w:rsidP="006C19EF">
      <w:pPr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6C19EF">
        <w:rPr>
          <w:rFonts w:ascii="Times New Roman" w:hAnsi="Times New Roman" w:cs="Times New Roman"/>
          <w:sz w:val="24"/>
          <w:szCs w:val="24"/>
        </w:rPr>
        <w:t>путем ознакомления работника под роспись и размещения его в доступном для всех работников месте.</w:t>
      </w:r>
    </w:p>
    <w:p w:rsidR="006C19EF" w:rsidRPr="006C19EF" w:rsidRDefault="006C19EF" w:rsidP="006C19EF">
      <w:pPr>
        <w:spacing w:after="0" w:line="240" w:lineRule="auto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6C19EF">
        <w:rPr>
          <w:rFonts w:ascii="Times New Roman" w:hAnsi="Times New Roman" w:cs="Times New Roman"/>
          <w:sz w:val="24"/>
          <w:szCs w:val="24"/>
        </w:rPr>
        <w:t>Стороны обязуются разъяснять работникам положения настоящего договора, содействовать реализации их прав, основанных на коллективном договоре.</w:t>
      </w:r>
    </w:p>
    <w:p w:rsidR="006C19EF" w:rsidRPr="006C19EF" w:rsidRDefault="006C19EF" w:rsidP="006C19EF">
      <w:pPr>
        <w:widowControl w:val="0"/>
        <w:numPr>
          <w:ilvl w:val="0"/>
          <w:numId w:val="30"/>
        </w:numPr>
        <w:tabs>
          <w:tab w:val="left" w:pos="1142"/>
        </w:tabs>
        <w:spacing w:after="0" w:line="240" w:lineRule="auto"/>
        <w:ind w:left="20" w:firstLine="26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9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19EF">
        <w:rPr>
          <w:rFonts w:ascii="Times New Roman" w:hAnsi="Times New Roman" w:cs="Times New Roman"/>
          <w:sz w:val="24"/>
          <w:szCs w:val="24"/>
        </w:rPr>
        <w:t xml:space="preserve"> выполнением договора осуществляют обе стороны, подписавшие его.</w:t>
      </w:r>
    </w:p>
    <w:p w:rsidR="006C19EF" w:rsidRPr="006C19EF" w:rsidRDefault="006C19EF" w:rsidP="006C19EF">
      <w:pPr>
        <w:widowControl w:val="0"/>
        <w:numPr>
          <w:ilvl w:val="0"/>
          <w:numId w:val="30"/>
        </w:numPr>
        <w:tabs>
          <w:tab w:val="left" w:pos="1268"/>
        </w:tabs>
        <w:spacing w:after="0" w:line="240" w:lineRule="auto"/>
        <w:ind w:left="20" w:right="20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6C19EF">
        <w:rPr>
          <w:rFonts w:ascii="Times New Roman" w:hAnsi="Times New Roman" w:cs="Times New Roman"/>
          <w:sz w:val="24"/>
          <w:szCs w:val="24"/>
        </w:rPr>
        <w:t>За неисполнение настоящего договора и наруш</w:t>
      </w:r>
      <w:r w:rsidR="0009123B">
        <w:rPr>
          <w:rFonts w:ascii="Times New Roman" w:hAnsi="Times New Roman" w:cs="Times New Roman"/>
          <w:sz w:val="24"/>
          <w:szCs w:val="24"/>
        </w:rPr>
        <w:t>ение его условий, стороны коллективного</w:t>
      </w:r>
      <w:r w:rsidRPr="006C19EF">
        <w:rPr>
          <w:rFonts w:ascii="Times New Roman" w:hAnsi="Times New Roman" w:cs="Times New Roman"/>
          <w:sz w:val="24"/>
          <w:szCs w:val="24"/>
        </w:rPr>
        <w:t xml:space="preserve"> договора несут ответственность в соответствии с законодательством Российской Федерации.</w:t>
      </w:r>
    </w:p>
    <w:p w:rsidR="006C19EF" w:rsidRPr="006C19EF" w:rsidRDefault="006C19EF" w:rsidP="006C19EF">
      <w:pPr>
        <w:widowControl w:val="0"/>
        <w:numPr>
          <w:ilvl w:val="0"/>
          <w:numId w:val="30"/>
        </w:numPr>
        <w:tabs>
          <w:tab w:val="left" w:pos="1158"/>
        </w:tabs>
        <w:spacing w:after="0" w:line="240" w:lineRule="auto"/>
        <w:ind w:left="20" w:right="20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6C19EF">
        <w:rPr>
          <w:rFonts w:ascii="Times New Roman" w:hAnsi="Times New Roman" w:cs="Times New Roman"/>
          <w:sz w:val="24"/>
          <w:szCs w:val="24"/>
        </w:rPr>
        <w:t>Настоящий коллективный договор направляется Работодателем на уведомительную регистрацию в соответствующий орган по труду в течение 7 дней после подписания.</w:t>
      </w:r>
    </w:p>
    <w:p w:rsidR="006C19EF" w:rsidRPr="006C19EF" w:rsidRDefault="006C19EF" w:rsidP="006C19EF">
      <w:pPr>
        <w:widowControl w:val="0"/>
        <w:numPr>
          <w:ilvl w:val="0"/>
          <w:numId w:val="30"/>
        </w:numPr>
        <w:tabs>
          <w:tab w:val="left" w:pos="1196"/>
        </w:tabs>
        <w:spacing w:after="0" w:line="240" w:lineRule="auto"/>
        <w:ind w:left="20" w:right="20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6C19EF">
        <w:rPr>
          <w:rFonts w:ascii="Times New Roman" w:hAnsi="Times New Roman" w:cs="Times New Roman"/>
          <w:sz w:val="24"/>
          <w:szCs w:val="24"/>
        </w:rPr>
        <w:t>При приеме на работу (до подписания трудового договора) работодатель обязан ознакомить работника под роспись с настоящим договором и приложениями к нему.</w:t>
      </w:r>
    </w:p>
    <w:p w:rsidR="006C19EF" w:rsidRDefault="006C19EF" w:rsidP="006C19EF">
      <w:pPr>
        <w:pStyle w:val="20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</w:p>
    <w:p w:rsidR="006C19EF" w:rsidRPr="006C19EF" w:rsidRDefault="006C19EF" w:rsidP="006C19EF">
      <w:pPr>
        <w:pStyle w:val="20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6C19EF">
        <w:rPr>
          <w:sz w:val="24"/>
          <w:szCs w:val="24"/>
        </w:rPr>
        <w:t>Приложения к коллективному договору:</w:t>
      </w:r>
    </w:p>
    <w:p w:rsidR="006C19EF" w:rsidRPr="006C19EF" w:rsidRDefault="006C19EF" w:rsidP="006C19EF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9EF">
        <w:rPr>
          <w:rFonts w:ascii="Times New Roman" w:hAnsi="Times New Roman" w:cs="Times New Roman"/>
          <w:sz w:val="24"/>
          <w:szCs w:val="24"/>
        </w:rPr>
        <w:t xml:space="preserve"> Правила внутреннего трудового распорядка;</w:t>
      </w:r>
    </w:p>
    <w:p w:rsidR="006C19EF" w:rsidRPr="006C19EF" w:rsidRDefault="006C19EF" w:rsidP="006C19E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C19EF">
        <w:rPr>
          <w:rFonts w:ascii="Times New Roman" w:hAnsi="Times New Roman" w:cs="Times New Roman"/>
          <w:sz w:val="24"/>
          <w:szCs w:val="24"/>
        </w:rPr>
        <w:t xml:space="preserve"> Положение об оплате труда работников с приложениями.</w:t>
      </w:r>
    </w:p>
    <w:p w:rsidR="006C19EF" w:rsidRDefault="006C19EF" w:rsidP="006C19EF">
      <w:pPr>
        <w:pStyle w:val="11"/>
        <w:keepNext/>
        <w:keepLines/>
        <w:shd w:val="clear" w:color="auto" w:fill="auto"/>
        <w:tabs>
          <w:tab w:val="left" w:pos="5074"/>
        </w:tabs>
        <w:spacing w:after="0" w:line="240" w:lineRule="auto"/>
        <w:ind w:left="20"/>
        <w:rPr>
          <w:sz w:val="24"/>
          <w:szCs w:val="24"/>
        </w:rPr>
      </w:pPr>
    </w:p>
    <w:p w:rsidR="006C19EF" w:rsidRPr="006C19EF" w:rsidRDefault="006C19EF" w:rsidP="001374A2">
      <w:pPr>
        <w:pStyle w:val="11"/>
        <w:keepNext/>
        <w:keepLines/>
        <w:shd w:val="clear" w:color="auto" w:fill="auto"/>
        <w:spacing w:after="0" w:line="240" w:lineRule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6C19EF">
        <w:rPr>
          <w:sz w:val="24"/>
          <w:szCs w:val="24"/>
        </w:rPr>
        <w:t xml:space="preserve"> </w:t>
      </w:r>
      <w:r w:rsidR="001374A2">
        <w:rPr>
          <w:sz w:val="24"/>
          <w:szCs w:val="24"/>
        </w:rPr>
        <w:t>работодателя:</w:t>
      </w:r>
      <w:r w:rsidR="001374A2">
        <w:rPr>
          <w:sz w:val="24"/>
          <w:szCs w:val="24"/>
        </w:rPr>
        <w:tab/>
      </w:r>
      <w:r w:rsidR="001374A2">
        <w:rPr>
          <w:sz w:val="24"/>
          <w:szCs w:val="24"/>
        </w:rPr>
        <w:tab/>
      </w:r>
      <w:r w:rsidR="001374A2">
        <w:rPr>
          <w:sz w:val="24"/>
          <w:szCs w:val="24"/>
        </w:rPr>
        <w:tab/>
      </w:r>
      <w:r w:rsidR="001374A2">
        <w:rPr>
          <w:sz w:val="24"/>
          <w:szCs w:val="24"/>
        </w:rPr>
        <w:tab/>
      </w:r>
      <w:r w:rsidR="001374A2">
        <w:rPr>
          <w:sz w:val="24"/>
          <w:szCs w:val="24"/>
        </w:rPr>
        <w:tab/>
      </w:r>
      <w:r w:rsidRPr="006C19EF">
        <w:rPr>
          <w:sz w:val="24"/>
          <w:szCs w:val="24"/>
        </w:rPr>
        <w:t>От работников:</w:t>
      </w:r>
    </w:p>
    <w:p w:rsidR="006C19EF" w:rsidRPr="006C19EF" w:rsidRDefault="006C19EF" w:rsidP="001374A2">
      <w:pPr>
        <w:tabs>
          <w:tab w:val="left" w:pos="9781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МБ</w:t>
      </w:r>
      <w:r w:rsidR="001374A2">
        <w:rPr>
          <w:rFonts w:ascii="Times New Roman" w:hAnsi="Times New Roman" w:cs="Times New Roman"/>
          <w:sz w:val="24"/>
          <w:szCs w:val="24"/>
        </w:rPr>
        <w:t xml:space="preserve">УК «ГДК» г. Назарово                   </w:t>
      </w:r>
      <w:r w:rsidRPr="006C19EF">
        <w:rPr>
          <w:rFonts w:ascii="Times New Roman" w:hAnsi="Times New Roman" w:cs="Times New Roman"/>
          <w:sz w:val="24"/>
          <w:szCs w:val="24"/>
        </w:rPr>
        <w:t>Представитель трудового коллектива</w:t>
      </w:r>
    </w:p>
    <w:p w:rsidR="006C19EF" w:rsidRPr="006C19EF" w:rsidRDefault="006C19EF" w:rsidP="001374A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1374A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6C19EF">
        <w:rPr>
          <w:rFonts w:ascii="Times New Roman" w:hAnsi="Times New Roman" w:cs="Times New Roman"/>
          <w:sz w:val="24"/>
          <w:szCs w:val="24"/>
        </w:rPr>
        <w:t xml:space="preserve">МБУК «ГДК» г. Назарово Красноярского </w:t>
      </w:r>
      <w:r w:rsidR="001374A2">
        <w:rPr>
          <w:rFonts w:ascii="Times New Roman" w:hAnsi="Times New Roman" w:cs="Times New Roman"/>
          <w:sz w:val="24"/>
          <w:szCs w:val="24"/>
        </w:rPr>
        <w:t xml:space="preserve">   </w:t>
      </w:r>
      <w:r w:rsidRPr="006C19EF">
        <w:rPr>
          <w:rFonts w:ascii="Times New Roman" w:hAnsi="Times New Roman" w:cs="Times New Roman"/>
          <w:sz w:val="24"/>
          <w:szCs w:val="24"/>
        </w:rPr>
        <w:t>края</w:t>
      </w:r>
    </w:p>
    <w:p w:rsidR="006C19EF" w:rsidRPr="006C19EF" w:rsidRDefault="006C19EF" w:rsidP="006C1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9EF" w:rsidRPr="006C19EF" w:rsidRDefault="001374A2" w:rsidP="006C19EF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6C19EF" w:rsidRPr="006C19EF">
        <w:rPr>
          <w:rFonts w:ascii="Times New Roman" w:hAnsi="Times New Roman" w:cs="Times New Roman"/>
          <w:sz w:val="24"/>
          <w:szCs w:val="24"/>
        </w:rPr>
        <w:t>И.А. Гололобова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О.Г. Лысенко</w:t>
      </w:r>
    </w:p>
    <w:p w:rsidR="001374A2" w:rsidRPr="001374A2" w:rsidRDefault="001374A2" w:rsidP="001374A2">
      <w:pPr>
        <w:pStyle w:val="31"/>
        <w:shd w:val="clear" w:color="auto" w:fill="auto"/>
        <w:spacing w:after="0" w:line="240" w:lineRule="auto"/>
        <w:ind w:left="20"/>
        <w:rPr>
          <w:sz w:val="18"/>
          <w:szCs w:val="24"/>
        </w:rPr>
      </w:pPr>
      <w:r>
        <w:rPr>
          <w:sz w:val="18"/>
          <w:szCs w:val="24"/>
        </w:rPr>
        <w:t xml:space="preserve">           подпись                  </w:t>
      </w:r>
      <w:r w:rsidR="006C19EF" w:rsidRPr="001374A2">
        <w:rPr>
          <w:sz w:val="18"/>
          <w:szCs w:val="24"/>
        </w:rPr>
        <w:t>фамилия и инициалы</w:t>
      </w:r>
      <w:r w:rsidRPr="001374A2">
        <w:rPr>
          <w:sz w:val="18"/>
          <w:szCs w:val="24"/>
        </w:rPr>
        <w:t xml:space="preserve"> </w:t>
      </w:r>
      <w:r>
        <w:rPr>
          <w:sz w:val="18"/>
          <w:szCs w:val="24"/>
        </w:rPr>
        <w:t xml:space="preserve">                                   подпись                  </w:t>
      </w:r>
      <w:r w:rsidRPr="001374A2">
        <w:rPr>
          <w:sz w:val="18"/>
          <w:szCs w:val="24"/>
        </w:rPr>
        <w:t>фамилия и инициалы</w:t>
      </w:r>
    </w:p>
    <w:p w:rsidR="001374A2" w:rsidRPr="001374A2" w:rsidRDefault="001374A2" w:rsidP="001374A2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6C19EF" w:rsidRPr="001374A2" w:rsidRDefault="006C19EF" w:rsidP="006C19EF">
      <w:pPr>
        <w:pStyle w:val="31"/>
        <w:shd w:val="clear" w:color="auto" w:fill="auto"/>
        <w:spacing w:after="0" w:line="240" w:lineRule="auto"/>
        <w:ind w:left="20"/>
        <w:rPr>
          <w:sz w:val="18"/>
          <w:szCs w:val="24"/>
        </w:rPr>
      </w:pPr>
    </w:p>
    <w:p w:rsidR="006C19EF" w:rsidRPr="001374A2" w:rsidRDefault="006C19EF" w:rsidP="006C19EF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6C19EF" w:rsidRPr="006C19EF" w:rsidRDefault="001374A2" w:rsidP="006C19EF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eastAsia="Trebuchet MS"/>
          <w:sz w:val="24"/>
          <w:szCs w:val="24"/>
        </w:rPr>
        <w:t>«____» ______________2018 г.</w:t>
      </w:r>
      <w:r>
        <w:rPr>
          <w:rStyle w:val="1"/>
          <w:rFonts w:eastAsia="Trebuchet MS"/>
          <w:sz w:val="24"/>
          <w:szCs w:val="24"/>
        </w:rPr>
        <w:tab/>
      </w:r>
      <w:r>
        <w:rPr>
          <w:rStyle w:val="1"/>
          <w:rFonts w:eastAsia="Trebuchet MS"/>
          <w:sz w:val="24"/>
          <w:szCs w:val="24"/>
        </w:rPr>
        <w:tab/>
      </w:r>
      <w:r>
        <w:rPr>
          <w:rStyle w:val="1"/>
          <w:rFonts w:eastAsia="Trebuchet MS"/>
          <w:sz w:val="24"/>
          <w:szCs w:val="24"/>
        </w:rPr>
        <w:tab/>
        <w:t>«____» ______________2018 г.</w:t>
      </w:r>
    </w:p>
    <w:p w:rsidR="00AB2C24" w:rsidRPr="006C19EF" w:rsidRDefault="00AB2C24" w:rsidP="006C1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2C24" w:rsidRPr="006C19EF" w:rsidSect="001374A2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BA3"/>
    <w:multiLevelType w:val="multilevel"/>
    <w:tmpl w:val="D10EC2B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530BA"/>
    <w:multiLevelType w:val="multilevel"/>
    <w:tmpl w:val="D66A30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2267FA"/>
    <w:multiLevelType w:val="multilevel"/>
    <w:tmpl w:val="B60469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CB7CDF"/>
    <w:multiLevelType w:val="multilevel"/>
    <w:tmpl w:val="ECF0350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BA3E0D"/>
    <w:multiLevelType w:val="multilevel"/>
    <w:tmpl w:val="7D06C1B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770AA3"/>
    <w:multiLevelType w:val="multilevel"/>
    <w:tmpl w:val="4B266B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453DEB"/>
    <w:multiLevelType w:val="multilevel"/>
    <w:tmpl w:val="44E4357E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82500F"/>
    <w:multiLevelType w:val="multilevel"/>
    <w:tmpl w:val="3DBCAF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8920F4"/>
    <w:multiLevelType w:val="multilevel"/>
    <w:tmpl w:val="CA8E2E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BA295C"/>
    <w:multiLevelType w:val="multilevel"/>
    <w:tmpl w:val="D35C03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D505A8"/>
    <w:multiLevelType w:val="multilevel"/>
    <w:tmpl w:val="4DD2C6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0DA45D5"/>
    <w:multiLevelType w:val="multilevel"/>
    <w:tmpl w:val="A19C81D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E467F6"/>
    <w:multiLevelType w:val="multilevel"/>
    <w:tmpl w:val="C49407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B05864"/>
    <w:multiLevelType w:val="hybridMultilevel"/>
    <w:tmpl w:val="920AFAF6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4">
    <w:nsid w:val="34F26DEC"/>
    <w:multiLevelType w:val="multilevel"/>
    <w:tmpl w:val="7082AF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B53382"/>
    <w:multiLevelType w:val="multilevel"/>
    <w:tmpl w:val="6CBE504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5C7600"/>
    <w:multiLevelType w:val="multilevel"/>
    <w:tmpl w:val="53E4E49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41FF1C80"/>
    <w:multiLevelType w:val="multilevel"/>
    <w:tmpl w:val="30CC77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6D7686"/>
    <w:multiLevelType w:val="multilevel"/>
    <w:tmpl w:val="2AC096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735B5F"/>
    <w:multiLevelType w:val="hybridMultilevel"/>
    <w:tmpl w:val="EAC8ABCC"/>
    <w:lvl w:ilvl="0" w:tplc="BA46C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2A5196"/>
    <w:multiLevelType w:val="multilevel"/>
    <w:tmpl w:val="703E8BF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6ED1342"/>
    <w:multiLevelType w:val="multilevel"/>
    <w:tmpl w:val="76EA68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2B6949"/>
    <w:multiLevelType w:val="multilevel"/>
    <w:tmpl w:val="FCCA8D2E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F1499E"/>
    <w:multiLevelType w:val="multilevel"/>
    <w:tmpl w:val="0DA49F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7E70D8"/>
    <w:multiLevelType w:val="multilevel"/>
    <w:tmpl w:val="C044A774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845B3D"/>
    <w:multiLevelType w:val="multilevel"/>
    <w:tmpl w:val="DDD838C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045E27"/>
    <w:multiLevelType w:val="multilevel"/>
    <w:tmpl w:val="861C5AA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DB42AAF"/>
    <w:multiLevelType w:val="multilevel"/>
    <w:tmpl w:val="7C425E4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E403F8C"/>
    <w:multiLevelType w:val="multilevel"/>
    <w:tmpl w:val="F6B8BCA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47232F"/>
    <w:multiLevelType w:val="multilevel"/>
    <w:tmpl w:val="16AC1C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F9971A4"/>
    <w:multiLevelType w:val="multilevel"/>
    <w:tmpl w:val="BC04873A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5"/>
  </w:num>
  <w:num w:numId="3">
    <w:abstractNumId w:val="3"/>
  </w:num>
  <w:num w:numId="4">
    <w:abstractNumId w:val="7"/>
  </w:num>
  <w:num w:numId="5">
    <w:abstractNumId w:val="10"/>
  </w:num>
  <w:num w:numId="6">
    <w:abstractNumId w:val="20"/>
  </w:num>
  <w:num w:numId="7">
    <w:abstractNumId w:val="16"/>
  </w:num>
  <w:num w:numId="8">
    <w:abstractNumId w:val="14"/>
  </w:num>
  <w:num w:numId="9">
    <w:abstractNumId w:val="25"/>
  </w:num>
  <w:num w:numId="10">
    <w:abstractNumId w:val="8"/>
  </w:num>
  <w:num w:numId="11">
    <w:abstractNumId w:val="11"/>
  </w:num>
  <w:num w:numId="12">
    <w:abstractNumId w:val="12"/>
  </w:num>
  <w:num w:numId="13">
    <w:abstractNumId w:val="9"/>
  </w:num>
  <w:num w:numId="14">
    <w:abstractNumId w:val="5"/>
  </w:num>
  <w:num w:numId="15">
    <w:abstractNumId w:val="4"/>
  </w:num>
  <w:num w:numId="16">
    <w:abstractNumId w:val="0"/>
  </w:num>
  <w:num w:numId="17">
    <w:abstractNumId w:val="13"/>
  </w:num>
  <w:num w:numId="18">
    <w:abstractNumId w:val="28"/>
  </w:num>
  <w:num w:numId="19">
    <w:abstractNumId w:val="29"/>
  </w:num>
  <w:num w:numId="20">
    <w:abstractNumId w:val="24"/>
  </w:num>
  <w:num w:numId="21">
    <w:abstractNumId w:val="22"/>
  </w:num>
  <w:num w:numId="22">
    <w:abstractNumId w:val="2"/>
  </w:num>
  <w:num w:numId="23">
    <w:abstractNumId w:val="6"/>
  </w:num>
  <w:num w:numId="24">
    <w:abstractNumId w:val="17"/>
  </w:num>
  <w:num w:numId="25">
    <w:abstractNumId w:val="18"/>
  </w:num>
  <w:num w:numId="26">
    <w:abstractNumId w:val="23"/>
  </w:num>
  <w:num w:numId="27">
    <w:abstractNumId w:val="26"/>
  </w:num>
  <w:num w:numId="28">
    <w:abstractNumId w:val="27"/>
  </w:num>
  <w:num w:numId="29">
    <w:abstractNumId w:val="1"/>
  </w:num>
  <w:num w:numId="30">
    <w:abstractNumId w:val="30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B2C24"/>
    <w:rsid w:val="0009123B"/>
    <w:rsid w:val="000B3E78"/>
    <w:rsid w:val="001374A2"/>
    <w:rsid w:val="0024547A"/>
    <w:rsid w:val="00401A9C"/>
    <w:rsid w:val="00481CB8"/>
    <w:rsid w:val="004F0098"/>
    <w:rsid w:val="0056761F"/>
    <w:rsid w:val="00694F60"/>
    <w:rsid w:val="006C19EF"/>
    <w:rsid w:val="00985824"/>
    <w:rsid w:val="00A304DB"/>
    <w:rsid w:val="00AB2C24"/>
    <w:rsid w:val="00D41208"/>
    <w:rsid w:val="00D756C5"/>
    <w:rsid w:val="00E24116"/>
    <w:rsid w:val="00E3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B2C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4"/>
    <w:rsid w:val="00AB2C2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AB2C24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3"/>
    <w:rsid w:val="00AB2C24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3"/>
    <w:basedOn w:val="a3"/>
    <w:rsid w:val="00AB2C24"/>
    <w:rPr>
      <w:color w:val="000000"/>
      <w:spacing w:val="0"/>
      <w:w w:val="100"/>
      <w:position w:val="0"/>
      <w:u w:val="single"/>
      <w:lang w:val="en-US"/>
    </w:rPr>
  </w:style>
  <w:style w:type="character" w:customStyle="1" w:styleId="a4">
    <w:name w:val="Основной текст + Малые прописные"/>
    <w:basedOn w:val="a3"/>
    <w:rsid w:val="00AB2C24"/>
    <w:rPr>
      <w:smallCaps/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Основной текст + Полужирный"/>
    <w:basedOn w:val="a3"/>
    <w:rsid w:val="00AB2C24"/>
    <w:rPr>
      <w:b/>
      <w:bCs/>
      <w:color w:val="000000"/>
      <w:spacing w:val="0"/>
      <w:w w:val="100"/>
      <w:position w:val="0"/>
      <w:lang w:val="ru-RU"/>
    </w:rPr>
  </w:style>
  <w:style w:type="character" w:customStyle="1" w:styleId="TrebuchetMS105pt0pt">
    <w:name w:val="Основной текст + Trebuchet MS;10;5 pt;Полужирный;Интервал 0 pt"/>
    <w:basedOn w:val="a3"/>
    <w:rsid w:val="00AB2C24"/>
    <w:rPr>
      <w:rFonts w:ascii="Trebuchet MS" w:eastAsia="Trebuchet MS" w:hAnsi="Trebuchet MS" w:cs="Trebuchet MS"/>
      <w:b/>
      <w:bCs/>
      <w:color w:val="000000"/>
      <w:spacing w:val="-10"/>
      <w:w w:val="100"/>
      <w:position w:val="0"/>
      <w:sz w:val="21"/>
      <w:szCs w:val="21"/>
      <w:lang w:val="ru-RU"/>
    </w:rPr>
  </w:style>
  <w:style w:type="paragraph" w:customStyle="1" w:styleId="20">
    <w:name w:val="Основной текст (2)"/>
    <w:basedOn w:val="a"/>
    <w:link w:val="2"/>
    <w:rsid w:val="00AB2C24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">
    <w:name w:val="Основной текст4"/>
    <w:basedOn w:val="a"/>
    <w:link w:val="a3"/>
    <w:rsid w:val="00AB2C24"/>
    <w:pPr>
      <w:widowControl w:val="0"/>
      <w:shd w:val="clear" w:color="auto" w:fill="FFFFFF"/>
      <w:spacing w:before="300" w:after="0" w:line="278" w:lineRule="exact"/>
      <w:ind w:firstLine="4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pt">
    <w:name w:val="Основной текст + 10 pt"/>
    <w:basedOn w:val="a3"/>
    <w:rsid w:val="00E35294"/>
    <w:rPr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orbel105pt">
    <w:name w:val="Основной текст + Corbel;10;5 pt;Полужирный"/>
    <w:basedOn w:val="a3"/>
    <w:rsid w:val="00E3529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8pt">
    <w:name w:val="Основной текст + 8 pt;Полужирный"/>
    <w:basedOn w:val="a3"/>
    <w:rsid w:val="00E3529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6">
    <w:name w:val="List Paragraph"/>
    <w:basedOn w:val="a"/>
    <w:uiPriority w:val="34"/>
    <w:qFormat/>
    <w:rsid w:val="00985824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56761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8pt0">
    <w:name w:val="Основной текст + 8 pt"/>
    <w:basedOn w:val="a3"/>
    <w:rsid w:val="0056761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8pt1">
    <w:name w:val="Основной текст + 8 pt;Малые прописные"/>
    <w:basedOn w:val="a3"/>
    <w:rsid w:val="0056761F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11">
    <w:name w:val="Заголовок №1"/>
    <w:basedOn w:val="a"/>
    <w:link w:val="10"/>
    <w:rsid w:val="0056761F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0pt">
    <w:name w:val="Основной текст + Полужирный;Интервал 0 pt"/>
    <w:basedOn w:val="a3"/>
    <w:rsid w:val="000B3E78"/>
    <w:rPr>
      <w:b/>
      <w:bCs/>
      <w:i w:val="0"/>
      <w:iCs w:val="0"/>
      <w:smallCaps w:val="0"/>
      <w:strike w:val="0"/>
      <w:color w:val="000000"/>
      <w:spacing w:val="-10"/>
      <w:w w:val="100"/>
      <w:position w:val="0"/>
      <w:u w:val="none"/>
      <w:lang w:val="ru-RU"/>
    </w:rPr>
  </w:style>
  <w:style w:type="character" w:customStyle="1" w:styleId="10pt0">
    <w:name w:val="Основной текст + 10 pt;Полужирный"/>
    <w:basedOn w:val="a3"/>
    <w:rsid w:val="000B3E7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B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E78"/>
    <w:rPr>
      <w:rFonts w:ascii="Tahoma" w:hAnsi="Tahoma" w:cs="Tahoma"/>
      <w:sz w:val="16"/>
      <w:szCs w:val="16"/>
    </w:rPr>
  </w:style>
  <w:style w:type="character" w:customStyle="1" w:styleId="12pt0pt">
    <w:name w:val="Основной текст + 12 pt;Интервал 0 pt"/>
    <w:basedOn w:val="a3"/>
    <w:rsid w:val="004F0098"/>
    <w:rPr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Exact">
    <w:name w:val="Основной текст Exact"/>
    <w:basedOn w:val="a0"/>
    <w:rsid w:val="006C19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3Exact">
    <w:name w:val="Основной текст (3) Exact"/>
    <w:basedOn w:val="a0"/>
    <w:rsid w:val="006C19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3"/>
      <w:szCs w:val="13"/>
      <w:u w:val="none"/>
    </w:rPr>
  </w:style>
  <w:style w:type="character" w:customStyle="1" w:styleId="30">
    <w:name w:val="Основной текст (3)_"/>
    <w:basedOn w:val="a0"/>
    <w:link w:val="31"/>
    <w:rsid w:val="006C19E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C19EF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3813</Words>
  <Characters>21736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2018-10-16T12:25:00Z</dcterms:created>
  <dcterms:modified xsi:type="dcterms:W3CDTF">2018-12-25T06:40:00Z</dcterms:modified>
</cp:coreProperties>
</file>